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85FFC" w14:textId="77777777" w:rsidR="00983E8B" w:rsidRPr="00474B5F" w:rsidRDefault="00983E8B">
      <w:pPr>
        <w:widowControl w:val="0"/>
        <w:pBdr>
          <w:top w:val="nil"/>
          <w:left w:val="nil"/>
          <w:bottom w:val="nil"/>
          <w:right w:val="nil"/>
          <w:between w:val="nil"/>
        </w:pBdr>
        <w:spacing w:after="0" w:line="276" w:lineRule="auto"/>
        <w:rPr>
          <w:lang w:val="fr-BE"/>
        </w:rPr>
      </w:pPr>
    </w:p>
    <w:p w14:paraId="2BF71A2B" w14:textId="77777777" w:rsidR="00983E8B" w:rsidRPr="00474B5F" w:rsidRDefault="00000000">
      <w:pPr>
        <w:spacing w:before="120" w:after="120" w:line="360" w:lineRule="auto"/>
        <w:ind w:left="-425" w:right="-482"/>
        <w:rPr>
          <w:rFonts w:ascii="Arial" w:eastAsia="Arial" w:hAnsi="Arial" w:cs="Arial"/>
          <w:b/>
          <w:color w:val="0070C0"/>
          <w:sz w:val="36"/>
          <w:szCs w:val="36"/>
          <w:lang w:val="fr-BE"/>
        </w:rPr>
      </w:pPr>
      <w:r w:rsidRPr="00474B5F">
        <w:rPr>
          <w:noProof/>
          <w:lang w:val="fr-BE"/>
        </w:rPr>
        <w:drawing>
          <wp:inline distT="0" distB="0" distL="0" distR="0" wp14:anchorId="7BA8A31B" wp14:editId="0F86396C">
            <wp:extent cx="5274310" cy="1448435"/>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274310" cy="1448435"/>
                    </a:xfrm>
                    <a:prstGeom prst="rect">
                      <a:avLst/>
                    </a:prstGeom>
                    <a:ln/>
                  </pic:spPr>
                </pic:pic>
              </a:graphicData>
            </a:graphic>
          </wp:inline>
        </w:drawing>
      </w:r>
    </w:p>
    <w:p w14:paraId="435A5C4D" w14:textId="77777777" w:rsidR="000A1083" w:rsidRPr="00474B5F" w:rsidRDefault="000A1083" w:rsidP="000A1083">
      <w:pPr>
        <w:spacing w:before="120" w:after="120" w:line="360" w:lineRule="auto"/>
        <w:ind w:left="-425" w:right="-482"/>
        <w:jc w:val="center"/>
        <w:rPr>
          <w:rFonts w:ascii="Arial" w:hAnsi="Arial" w:cs="Arial"/>
          <w:b/>
          <w:bCs/>
          <w:color w:val="0070C0"/>
          <w:sz w:val="36"/>
          <w:szCs w:val="36"/>
          <w:lang w:val="fr-BE"/>
        </w:rPr>
      </w:pPr>
      <w:bookmarkStart w:id="0" w:name="_heading=h.gjdgxs" w:colFirst="0" w:colLast="0"/>
      <w:bookmarkEnd w:id="0"/>
      <w:r w:rsidRPr="00474B5F">
        <w:rPr>
          <w:rFonts w:ascii="Arial" w:hAnsi="Arial" w:cs="Arial"/>
          <w:b/>
          <w:bCs/>
          <w:color w:val="0070C0"/>
          <w:sz w:val="36"/>
          <w:szCs w:val="36"/>
          <w:lang w:val="fr-BE"/>
        </w:rPr>
        <w:t>Structure/contenu d'une exposition mixte</w:t>
      </w:r>
    </w:p>
    <w:p w14:paraId="1BBFFF21" w14:textId="3C42169F" w:rsidR="000A1083" w:rsidRPr="00474B5F" w:rsidRDefault="000A1083" w:rsidP="000A1083">
      <w:pPr>
        <w:spacing w:before="120" w:after="120" w:line="360" w:lineRule="auto"/>
        <w:ind w:left="-425" w:right="-482"/>
        <w:rPr>
          <w:rFonts w:ascii="Arial" w:eastAsia="Arial" w:hAnsi="Arial" w:cs="Arial"/>
          <w:sz w:val="24"/>
          <w:szCs w:val="24"/>
          <w:lang w:val="fr-BE"/>
        </w:rPr>
      </w:pPr>
      <w:r w:rsidRPr="00474B5F">
        <w:rPr>
          <w:rFonts w:ascii="Arial" w:eastAsia="Arial" w:hAnsi="Arial" w:cs="Arial"/>
          <w:b/>
          <w:color w:val="0070C0"/>
          <w:sz w:val="24"/>
          <w:szCs w:val="24"/>
          <w:lang w:val="fr-BE"/>
        </w:rPr>
        <w:t>ÉTAPE 1 : Planifier le thème, fixer les objectifs</w:t>
      </w:r>
      <w:r w:rsidR="007E6B39" w:rsidRPr="00474B5F">
        <w:rPr>
          <w:rFonts w:ascii="Arial" w:eastAsia="Arial" w:hAnsi="Arial" w:cs="Arial"/>
          <w:b/>
          <w:color w:val="0070C0"/>
          <w:sz w:val="24"/>
          <w:szCs w:val="24"/>
          <w:lang w:val="fr-BE"/>
        </w:rPr>
        <w:t xml:space="preserve"> </w:t>
      </w:r>
    </w:p>
    <w:tbl>
      <w:tblPr>
        <w:tblStyle w:val="a"/>
        <w:tblW w:w="829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4757"/>
      </w:tblGrid>
      <w:tr w:rsidR="000A1083" w:rsidRPr="00474B5F" w14:paraId="6E9F51E8" w14:textId="77777777">
        <w:tc>
          <w:tcPr>
            <w:tcW w:w="3539" w:type="dxa"/>
            <w:tcBorders>
              <w:top w:val="single" w:sz="12" w:space="0" w:color="4472C4"/>
              <w:left w:val="single" w:sz="12" w:space="0" w:color="4472C4"/>
              <w:bottom w:val="single" w:sz="12" w:space="0" w:color="4472C4"/>
              <w:right w:val="single" w:sz="12" w:space="0" w:color="4472C4"/>
            </w:tcBorders>
          </w:tcPr>
          <w:p w14:paraId="072934B5" w14:textId="147E35AF" w:rsidR="000A1083" w:rsidRPr="00474B5F" w:rsidRDefault="000A1083" w:rsidP="000A1083">
            <w:pPr>
              <w:spacing w:line="360" w:lineRule="auto"/>
              <w:rPr>
                <w:rFonts w:ascii="Arial" w:eastAsia="Arial" w:hAnsi="Arial" w:cs="Arial"/>
                <w:sz w:val="24"/>
                <w:szCs w:val="24"/>
                <w:lang w:val="fr-BE"/>
              </w:rPr>
            </w:pPr>
            <w:r w:rsidRPr="00474B5F">
              <w:rPr>
                <w:rFonts w:ascii="Arial" w:eastAsia="Arial" w:hAnsi="Arial" w:cs="Arial"/>
                <w:b/>
                <w:color w:val="2E75B5"/>
                <w:sz w:val="24"/>
                <w:szCs w:val="24"/>
                <w:lang w:val="fr-BE"/>
              </w:rPr>
              <w:t>Thème principal de l'exposition :</w:t>
            </w:r>
          </w:p>
        </w:tc>
        <w:tc>
          <w:tcPr>
            <w:tcW w:w="4757" w:type="dxa"/>
            <w:tcBorders>
              <w:top w:val="single" w:sz="12" w:space="0" w:color="4472C4"/>
              <w:left w:val="single" w:sz="12" w:space="0" w:color="4472C4"/>
              <w:bottom w:val="single" w:sz="12" w:space="0" w:color="4472C4"/>
              <w:right w:val="single" w:sz="12" w:space="0" w:color="4472C4"/>
            </w:tcBorders>
          </w:tcPr>
          <w:p w14:paraId="6367E605" w14:textId="77777777" w:rsidR="002266CC" w:rsidRPr="00474B5F" w:rsidRDefault="002266CC" w:rsidP="002266CC">
            <w:pP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Le thème principal de cette exposition est le lac des Sept Cités aux Açores.</w:t>
            </w:r>
          </w:p>
          <w:p w14:paraId="23F0439B" w14:textId="77777777" w:rsidR="002266CC" w:rsidRPr="00474B5F" w:rsidRDefault="002266CC" w:rsidP="002266CC">
            <w:pPr>
              <w:spacing w:line="360" w:lineRule="auto"/>
              <w:rPr>
                <w:rFonts w:ascii="Arial" w:eastAsia="Arial" w:hAnsi="Arial" w:cs="Arial"/>
                <w:color w:val="000000"/>
                <w:sz w:val="24"/>
                <w:szCs w:val="24"/>
                <w:lang w:val="fr-BE"/>
              </w:rPr>
            </w:pPr>
          </w:p>
          <w:p w14:paraId="10FA5519" w14:textId="535E5977" w:rsidR="000A1083" w:rsidRPr="00474B5F" w:rsidRDefault="002266CC" w:rsidP="002266CC">
            <w:pPr>
              <w:spacing w:line="360" w:lineRule="auto"/>
              <w:rPr>
                <w:rFonts w:ascii="Times New Roman" w:eastAsia="Times New Roman" w:hAnsi="Times New Roman" w:cs="Times New Roman"/>
                <w:sz w:val="24"/>
                <w:szCs w:val="24"/>
                <w:lang w:val="fr-BE"/>
              </w:rPr>
            </w:pPr>
            <w:r w:rsidRPr="00474B5F">
              <w:rPr>
                <w:rFonts w:ascii="Arial" w:eastAsia="Arial" w:hAnsi="Arial" w:cs="Arial"/>
                <w:color w:val="000000"/>
                <w:sz w:val="24"/>
                <w:szCs w:val="24"/>
                <w:lang w:val="fr-BE"/>
              </w:rPr>
              <w:t>L'accent sera mis sur l'environnement naturel (morphologie et géologie des Açores, du lac et du volcan des Sept Cités), la faune et la flore de la région ainsi que sur la culture et l'histoire de la région.</w:t>
            </w:r>
          </w:p>
        </w:tc>
      </w:tr>
      <w:tr w:rsidR="000A1083" w:rsidRPr="00474B5F" w14:paraId="5CDF7466" w14:textId="77777777">
        <w:tc>
          <w:tcPr>
            <w:tcW w:w="3539" w:type="dxa"/>
            <w:tcBorders>
              <w:top w:val="single" w:sz="12" w:space="0" w:color="4472C4"/>
              <w:left w:val="single" w:sz="12" w:space="0" w:color="4472C4"/>
              <w:bottom w:val="single" w:sz="12" w:space="0" w:color="4472C4"/>
              <w:right w:val="single" w:sz="12" w:space="0" w:color="4472C4"/>
            </w:tcBorders>
          </w:tcPr>
          <w:p w14:paraId="71162977" w14:textId="1D6BE702" w:rsidR="000A1083" w:rsidRPr="00474B5F" w:rsidRDefault="000A1083" w:rsidP="000A1083">
            <w:pPr>
              <w:spacing w:line="360" w:lineRule="auto"/>
              <w:rPr>
                <w:rFonts w:ascii="Arial" w:eastAsia="Arial" w:hAnsi="Arial" w:cs="Arial"/>
                <w:sz w:val="24"/>
                <w:szCs w:val="24"/>
                <w:lang w:val="fr-BE"/>
              </w:rPr>
            </w:pPr>
            <w:r w:rsidRPr="00474B5F">
              <w:rPr>
                <w:rFonts w:ascii="Arial" w:eastAsia="Arial" w:hAnsi="Arial" w:cs="Arial"/>
                <w:b/>
                <w:color w:val="2E75B5"/>
                <w:sz w:val="24"/>
                <w:szCs w:val="24"/>
                <w:lang w:val="fr-BE"/>
              </w:rPr>
              <w:t>Objectifs pédagogiques de l'exposition :</w:t>
            </w:r>
          </w:p>
        </w:tc>
        <w:tc>
          <w:tcPr>
            <w:tcW w:w="4757" w:type="dxa"/>
            <w:tcBorders>
              <w:top w:val="single" w:sz="12" w:space="0" w:color="4472C4"/>
              <w:left w:val="single" w:sz="12" w:space="0" w:color="4472C4"/>
              <w:bottom w:val="single" w:sz="12" w:space="0" w:color="4472C4"/>
              <w:right w:val="single" w:sz="12" w:space="0" w:color="4472C4"/>
            </w:tcBorders>
          </w:tcPr>
          <w:p w14:paraId="1C13FEC0" w14:textId="14F41E77" w:rsidR="002266CC" w:rsidRPr="00474B5F" w:rsidRDefault="002266CC" w:rsidP="002266CC">
            <w:pPr>
              <w:numPr>
                <w:ilvl w:val="0"/>
                <w:numId w:val="2"/>
              </w:numPr>
              <w:pBdr>
                <w:top w:val="nil"/>
                <w:left w:val="nil"/>
                <w:bottom w:val="nil"/>
                <w:right w:val="nil"/>
                <w:between w:val="nil"/>
              </w:pBdr>
              <w:spacing w:line="360" w:lineRule="auto"/>
              <w:ind w:left="304" w:hanging="284"/>
              <w:rPr>
                <w:rFonts w:ascii="Arial" w:eastAsia="Arial" w:hAnsi="Arial" w:cs="Arial"/>
                <w:color w:val="000000"/>
                <w:sz w:val="24"/>
                <w:szCs w:val="24"/>
                <w:lang w:val="fr-BE"/>
              </w:rPr>
            </w:pPr>
            <w:r w:rsidRPr="00474B5F">
              <w:rPr>
                <w:rFonts w:ascii="Arial" w:eastAsia="Arial" w:hAnsi="Arial" w:cs="Arial"/>
                <w:color w:val="000000"/>
                <w:sz w:val="24"/>
                <w:szCs w:val="24"/>
                <w:lang w:val="fr-BE"/>
              </w:rPr>
              <w:t>Enrichir les connaissances des élèves sur l'environnement naturel et la géographie des Açores.</w:t>
            </w:r>
          </w:p>
          <w:p w14:paraId="4620CD89" w14:textId="74417286" w:rsidR="002266CC" w:rsidRPr="00474B5F" w:rsidRDefault="002266CC" w:rsidP="002266CC">
            <w:pPr>
              <w:numPr>
                <w:ilvl w:val="0"/>
                <w:numId w:val="2"/>
              </w:numPr>
              <w:pBdr>
                <w:top w:val="nil"/>
                <w:left w:val="nil"/>
                <w:bottom w:val="nil"/>
                <w:right w:val="nil"/>
                <w:between w:val="nil"/>
              </w:pBdr>
              <w:spacing w:line="360" w:lineRule="auto"/>
              <w:ind w:left="304" w:hanging="284"/>
              <w:rPr>
                <w:rFonts w:ascii="Arial" w:eastAsia="Arial" w:hAnsi="Arial" w:cs="Arial"/>
                <w:color w:val="000000"/>
                <w:sz w:val="24"/>
                <w:szCs w:val="24"/>
                <w:lang w:val="fr-BE"/>
              </w:rPr>
            </w:pPr>
            <w:r w:rsidRPr="00474B5F">
              <w:rPr>
                <w:rFonts w:ascii="Arial" w:eastAsia="Arial" w:hAnsi="Arial" w:cs="Arial"/>
                <w:color w:val="000000"/>
                <w:sz w:val="24"/>
                <w:szCs w:val="24"/>
                <w:lang w:val="fr-BE"/>
              </w:rPr>
              <w:t>Favoriser la collaboration des élèves dans l'élaboration des expositions.</w:t>
            </w:r>
          </w:p>
          <w:p w14:paraId="129199A9" w14:textId="77777777" w:rsidR="002266CC" w:rsidRPr="00474B5F" w:rsidRDefault="002266CC" w:rsidP="002266CC">
            <w:pPr>
              <w:numPr>
                <w:ilvl w:val="0"/>
                <w:numId w:val="2"/>
              </w:numPr>
              <w:pBdr>
                <w:top w:val="nil"/>
                <w:left w:val="nil"/>
                <w:bottom w:val="nil"/>
                <w:right w:val="nil"/>
                <w:between w:val="nil"/>
              </w:pBdr>
              <w:spacing w:after="160" w:line="360" w:lineRule="auto"/>
              <w:ind w:left="304" w:hanging="284"/>
              <w:rPr>
                <w:rFonts w:ascii="Arial" w:eastAsia="Arial" w:hAnsi="Arial" w:cs="Arial"/>
                <w:color w:val="000000"/>
                <w:sz w:val="24"/>
                <w:szCs w:val="24"/>
                <w:lang w:val="fr-BE"/>
              </w:rPr>
            </w:pPr>
            <w:r w:rsidRPr="00474B5F">
              <w:rPr>
                <w:rFonts w:ascii="Arial" w:eastAsia="Arial" w:hAnsi="Arial" w:cs="Arial"/>
                <w:color w:val="000000"/>
                <w:sz w:val="24"/>
                <w:szCs w:val="24"/>
                <w:lang w:val="fr-BE"/>
              </w:rPr>
              <w:t xml:space="preserve">Enrichir le vocabulaire des élèves avec une variété de mots, en mettant l'accent sur le vocabulaire des musées. </w:t>
            </w:r>
          </w:p>
          <w:p w14:paraId="285B97E8" w14:textId="20E52A39" w:rsidR="000A1083" w:rsidRPr="00474B5F" w:rsidRDefault="002266CC" w:rsidP="002266CC">
            <w:pPr>
              <w:numPr>
                <w:ilvl w:val="0"/>
                <w:numId w:val="2"/>
              </w:numPr>
              <w:pBdr>
                <w:top w:val="nil"/>
                <w:left w:val="nil"/>
                <w:bottom w:val="nil"/>
                <w:right w:val="nil"/>
                <w:between w:val="nil"/>
              </w:pBdr>
              <w:spacing w:after="160" w:line="360" w:lineRule="auto"/>
              <w:ind w:left="304" w:hanging="284"/>
              <w:rPr>
                <w:rFonts w:ascii="Arial" w:eastAsia="Arial" w:hAnsi="Arial" w:cs="Arial"/>
                <w:color w:val="000000"/>
                <w:sz w:val="24"/>
                <w:szCs w:val="24"/>
                <w:lang w:val="fr-BE"/>
              </w:rPr>
            </w:pPr>
            <w:r w:rsidRPr="00474B5F">
              <w:rPr>
                <w:rFonts w:ascii="Arial" w:eastAsia="Arial" w:hAnsi="Arial" w:cs="Arial"/>
                <w:color w:val="000000"/>
                <w:sz w:val="24"/>
                <w:szCs w:val="24"/>
                <w:lang w:val="fr-BE"/>
              </w:rPr>
              <w:t>Renforcer le respect des élèves pour l'environnement naturel et souligner l'importance de le préserver.</w:t>
            </w:r>
          </w:p>
        </w:tc>
      </w:tr>
    </w:tbl>
    <w:p w14:paraId="6846AAC4" w14:textId="10E306BB" w:rsidR="000A1083" w:rsidRPr="00474B5F" w:rsidRDefault="000A1083" w:rsidP="000A1083">
      <w:pPr>
        <w:spacing w:after="0" w:line="360" w:lineRule="auto"/>
        <w:ind w:left="-425" w:right="-625"/>
        <w:rPr>
          <w:rFonts w:ascii="Arial" w:eastAsia="Arial" w:hAnsi="Arial" w:cs="Arial"/>
          <w:sz w:val="24"/>
          <w:szCs w:val="24"/>
          <w:lang w:val="fr-BE"/>
        </w:rPr>
      </w:pPr>
      <w:r w:rsidRPr="00474B5F">
        <w:rPr>
          <w:lang w:val="fr-BE"/>
        </w:rPr>
        <w:br w:type="page"/>
      </w:r>
      <w:r w:rsidRPr="00474B5F">
        <w:rPr>
          <w:rFonts w:ascii="Arial" w:eastAsia="Arial" w:hAnsi="Arial" w:cs="Arial"/>
          <w:b/>
          <w:color w:val="0070C0"/>
          <w:sz w:val="24"/>
          <w:szCs w:val="24"/>
          <w:lang w:val="fr-BE"/>
        </w:rPr>
        <w:lastRenderedPageBreak/>
        <w:t xml:space="preserve"> ÉTAPE 2 : Développer des sous-thèmes</w:t>
      </w:r>
    </w:p>
    <w:tbl>
      <w:tblPr>
        <w:tblStyle w:val="a0"/>
        <w:tblW w:w="829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7"/>
        <w:gridCol w:w="4909"/>
      </w:tblGrid>
      <w:tr w:rsidR="00983E8B" w:rsidRPr="00474B5F" w14:paraId="56196399" w14:textId="77777777">
        <w:tc>
          <w:tcPr>
            <w:tcW w:w="3387" w:type="dxa"/>
            <w:tcBorders>
              <w:top w:val="single" w:sz="12" w:space="0" w:color="4472C4"/>
              <w:left w:val="single" w:sz="12" w:space="0" w:color="4472C4"/>
              <w:bottom w:val="single" w:sz="12" w:space="0" w:color="4472C4"/>
              <w:right w:val="single" w:sz="12" w:space="0" w:color="4472C4"/>
            </w:tcBorders>
          </w:tcPr>
          <w:p w14:paraId="35F0146F" w14:textId="65061186" w:rsidR="00983E8B" w:rsidRPr="00474B5F" w:rsidRDefault="000A1083">
            <w:pPr>
              <w:spacing w:line="360" w:lineRule="auto"/>
              <w:jc w:val="center"/>
              <w:rPr>
                <w:rFonts w:ascii="Arial" w:eastAsia="Arial" w:hAnsi="Arial" w:cs="Arial"/>
                <w:color w:val="2E75B5"/>
                <w:sz w:val="24"/>
                <w:szCs w:val="24"/>
                <w:lang w:val="fr-BE"/>
              </w:rPr>
            </w:pPr>
            <w:bookmarkStart w:id="1" w:name="_heading=h.1fob9te" w:colFirst="0" w:colLast="0"/>
            <w:bookmarkEnd w:id="1"/>
            <w:r w:rsidRPr="00474B5F">
              <w:rPr>
                <w:rFonts w:ascii="Arial" w:eastAsia="Arial" w:hAnsi="Arial" w:cs="Arial"/>
                <w:b/>
                <w:color w:val="2E75B5"/>
                <w:sz w:val="24"/>
                <w:szCs w:val="24"/>
                <w:lang w:val="fr-BE"/>
              </w:rPr>
              <w:t>Sous-sections</w:t>
            </w:r>
          </w:p>
        </w:tc>
        <w:tc>
          <w:tcPr>
            <w:tcW w:w="4909" w:type="dxa"/>
            <w:tcBorders>
              <w:top w:val="single" w:sz="12" w:space="0" w:color="4472C4"/>
              <w:left w:val="single" w:sz="12" w:space="0" w:color="4472C4"/>
              <w:bottom w:val="single" w:sz="12" w:space="0" w:color="4472C4"/>
              <w:right w:val="single" w:sz="12" w:space="0" w:color="4472C4"/>
            </w:tcBorders>
          </w:tcPr>
          <w:p w14:paraId="564CA9C2" w14:textId="64A378D3" w:rsidR="00983E8B" w:rsidRPr="00474B5F" w:rsidRDefault="000A1083">
            <w:pPr>
              <w:spacing w:line="360" w:lineRule="auto"/>
              <w:jc w:val="center"/>
              <w:rPr>
                <w:rFonts w:ascii="Arial" w:eastAsia="Arial" w:hAnsi="Arial" w:cs="Arial"/>
                <w:b/>
                <w:bCs/>
                <w:color w:val="2E75B5"/>
                <w:sz w:val="24"/>
                <w:szCs w:val="24"/>
                <w:lang w:val="fr-BE"/>
              </w:rPr>
            </w:pPr>
            <w:r w:rsidRPr="00474B5F">
              <w:rPr>
                <w:rFonts w:ascii="Arial" w:eastAsia="Arial" w:hAnsi="Arial" w:cs="Arial"/>
                <w:b/>
                <w:color w:val="2E75B5"/>
                <w:sz w:val="24"/>
                <w:szCs w:val="24"/>
                <w:lang w:val="fr-BE"/>
              </w:rPr>
              <w:t>Sous-thèmes</w:t>
            </w:r>
          </w:p>
        </w:tc>
      </w:tr>
      <w:tr w:rsidR="00983E8B" w:rsidRPr="00474B5F" w14:paraId="02097E2B" w14:textId="77777777">
        <w:tc>
          <w:tcPr>
            <w:tcW w:w="3387" w:type="dxa"/>
            <w:tcBorders>
              <w:top w:val="single" w:sz="12" w:space="0" w:color="4472C4"/>
              <w:left w:val="single" w:sz="12" w:space="0" w:color="4472C4"/>
              <w:bottom w:val="single" w:sz="12" w:space="0" w:color="4472C4"/>
              <w:right w:val="single" w:sz="12" w:space="0" w:color="4472C4"/>
            </w:tcBorders>
          </w:tcPr>
          <w:p w14:paraId="270EC28B" w14:textId="07045F73" w:rsidR="00983E8B" w:rsidRPr="00474B5F" w:rsidRDefault="002266CC">
            <w:pPr>
              <w:numPr>
                <w:ilvl w:val="0"/>
                <w:numId w:val="1"/>
              </w:numPr>
              <w:pBdr>
                <w:top w:val="nil"/>
                <w:left w:val="nil"/>
                <w:bottom w:val="nil"/>
                <w:right w:val="nil"/>
                <w:between w:val="nil"/>
              </w:pBdr>
              <w:spacing w:after="160" w:line="360" w:lineRule="auto"/>
              <w:ind w:left="442" w:hanging="284"/>
              <w:rPr>
                <w:rFonts w:ascii="Arial" w:eastAsia="Arial" w:hAnsi="Arial" w:cs="Arial"/>
                <w:color w:val="000000"/>
                <w:sz w:val="24"/>
                <w:szCs w:val="24"/>
                <w:lang w:val="fr-BE"/>
              </w:rPr>
            </w:pPr>
            <w:r w:rsidRPr="00474B5F">
              <w:rPr>
                <w:rFonts w:ascii="Arial" w:eastAsia="Arial" w:hAnsi="Arial" w:cs="Arial"/>
                <w:color w:val="000000"/>
                <w:lang w:val="fr-BE"/>
              </w:rPr>
              <w:t>Morphologie et géologie</w:t>
            </w:r>
            <w:r w:rsidRPr="00474B5F">
              <w:rPr>
                <w:rFonts w:ascii="Arial" w:eastAsia="Arial" w:hAnsi="Arial" w:cs="Arial"/>
                <w:color w:val="000000"/>
                <w:lang w:val="fr-BE"/>
              </w:rPr>
              <w:tab/>
            </w:r>
          </w:p>
        </w:tc>
        <w:tc>
          <w:tcPr>
            <w:tcW w:w="4909" w:type="dxa"/>
            <w:tcBorders>
              <w:top w:val="single" w:sz="12" w:space="0" w:color="4472C4"/>
              <w:left w:val="single" w:sz="12" w:space="0" w:color="4472C4"/>
              <w:bottom w:val="single" w:sz="12" w:space="0" w:color="4472C4"/>
              <w:right w:val="single" w:sz="12" w:space="0" w:color="4472C4"/>
            </w:tcBorders>
          </w:tcPr>
          <w:p w14:paraId="7CA667E2" w14:textId="77777777" w:rsidR="002266CC" w:rsidRPr="00474B5F" w:rsidRDefault="002266CC" w:rsidP="002266CC">
            <w:pP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Caractéristiques géomorphologiques de la région</w:t>
            </w:r>
          </w:p>
          <w:p w14:paraId="56A48EDC" w14:textId="16EC38D3" w:rsidR="00983E8B" w:rsidRPr="00474B5F" w:rsidRDefault="002266CC" w:rsidP="002266CC">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Géologie - Volcan des Sept Cités</w:t>
            </w:r>
          </w:p>
        </w:tc>
      </w:tr>
      <w:tr w:rsidR="00983E8B" w:rsidRPr="00474B5F" w14:paraId="7FAF59FD" w14:textId="77777777">
        <w:tc>
          <w:tcPr>
            <w:tcW w:w="3387" w:type="dxa"/>
            <w:tcBorders>
              <w:top w:val="single" w:sz="12" w:space="0" w:color="4472C4"/>
              <w:left w:val="single" w:sz="12" w:space="0" w:color="4472C4"/>
              <w:bottom w:val="single" w:sz="12" w:space="0" w:color="4472C4"/>
              <w:right w:val="single" w:sz="12" w:space="0" w:color="4472C4"/>
            </w:tcBorders>
          </w:tcPr>
          <w:p w14:paraId="4139EED8" w14:textId="2811AC33" w:rsidR="00983E8B" w:rsidRPr="00474B5F" w:rsidRDefault="002266CC">
            <w:pPr>
              <w:numPr>
                <w:ilvl w:val="0"/>
                <w:numId w:val="1"/>
              </w:numPr>
              <w:pBdr>
                <w:top w:val="nil"/>
                <w:left w:val="nil"/>
                <w:bottom w:val="nil"/>
                <w:right w:val="nil"/>
                <w:between w:val="nil"/>
              </w:pBdr>
              <w:spacing w:after="160" w:line="360" w:lineRule="auto"/>
              <w:ind w:left="442" w:hanging="284"/>
              <w:rPr>
                <w:rFonts w:ascii="Arial" w:eastAsia="Arial" w:hAnsi="Arial" w:cs="Arial"/>
                <w:color w:val="000000"/>
                <w:sz w:val="24"/>
                <w:szCs w:val="24"/>
                <w:lang w:val="fr-BE"/>
              </w:rPr>
            </w:pPr>
            <w:r w:rsidRPr="00474B5F">
              <w:rPr>
                <w:rFonts w:ascii="Arial" w:eastAsia="Arial" w:hAnsi="Arial" w:cs="Arial"/>
                <w:color w:val="000000"/>
                <w:lang w:val="fr-BE"/>
              </w:rPr>
              <w:t>Flore et Faune</w:t>
            </w:r>
            <w:r w:rsidRPr="00474B5F">
              <w:rPr>
                <w:rFonts w:ascii="Arial" w:eastAsia="Arial" w:hAnsi="Arial" w:cs="Arial"/>
                <w:color w:val="000000"/>
                <w:lang w:val="fr-BE"/>
              </w:rPr>
              <w:tab/>
            </w:r>
          </w:p>
        </w:tc>
        <w:tc>
          <w:tcPr>
            <w:tcW w:w="4909" w:type="dxa"/>
            <w:tcBorders>
              <w:top w:val="single" w:sz="12" w:space="0" w:color="4472C4"/>
              <w:left w:val="single" w:sz="12" w:space="0" w:color="4472C4"/>
              <w:bottom w:val="single" w:sz="12" w:space="0" w:color="4472C4"/>
              <w:right w:val="single" w:sz="12" w:space="0" w:color="4472C4"/>
            </w:tcBorders>
          </w:tcPr>
          <w:p w14:paraId="63646537" w14:textId="77777777" w:rsidR="00270B39" w:rsidRPr="00474B5F" w:rsidRDefault="00270B39" w:rsidP="00270B39">
            <w:pP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 xml:space="preserve">Patrimoine naturel </w:t>
            </w:r>
          </w:p>
          <w:p w14:paraId="1D8BD27D" w14:textId="77777777" w:rsidR="00270B39" w:rsidRPr="00474B5F" w:rsidRDefault="00270B39" w:rsidP="00270B39">
            <w:pP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Faune de la région de Sept Cités</w:t>
            </w:r>
          </w:p>
          <w:p w14:paraId="75EF7D85" w14:textId="1816C148" w:rsidR="00983E8B" w:rsidRPr="00474B5F" w:rsidRDefault="00270B39" w:rsidP="00270B39">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Flore dans la région de Sept Cités</w:t>
            </w:r>
          </w:p>
        </w:tc>
      </w:tr>
      <w:tr w:rsidR="00983E8B" w:rsidRPr="00474B5F" w14:paraId="5ED37259" w14:textId="77777777">
        <w:tc>
          <w:tcPr>
            <w:tcW w:w="3387" w:type="dxa"/>
            <w:tcBorders>
              <w:top w:val="single" w:sz="12" w:space="0" w:color="4472C4"/>
              <w:left w:val="single" w:sz="12" w:space="0" w:color="4472C4"/>
              <w:bottom w:val="single" w:sz="12" w:space="0" w:color="4472C4"/>
              <w:right w:val="single" w:sz="12" w:space="0" w:color="4472C4"/>
            </w:tcBorders>
          </w:tcPr>
          <w:p w14:paraId="051C36B9" w14:textId="4BAD4823" w:rsidR="00983E8B" w:rsidRPr="00474B5F" w:rsidRDefault="002266CC">
            <w:pPr>
              <w:numPr>
                <w:ilvl w:val="0"/>
                <w:numId w:val="1"/>
              </w:numPr>
              <w:pBdr>
                <w:top w:val="nil"/>
                <w:left w:val="nil"/>
                <w:bottom w:val="nil"/>
                <w:right w:val="nil"/>
                <w:between w:val="nil"/>
              </w:pBdr>
              <w:spacing w:after="160" w:line="360" w:lineRule="auto"/>
              <w:ind w:left="442" w:hanging="284"/>
              <w:rPr>
                <w:rFonts w:ascii="Arial" w:eastAsia="Arial" w:hAnsi="Arial" w:cs="Arial"/>
                <w:color w:val="000000"/>
                <w:sz w:val="24"/>
                <w:szCs w:val="24"/>
                <w:lang w:val="fr-BE"/>
              </w:rPr>
            </w:pPr>
            <w:r w:rsidRPr="00474B5F">
              <w:rPr>
                <w:rFonts w:ascii="Arial" w:eastAsia="Arial" w:hAnsi="Arial" w:cs="Arial"/>
                <w:color w:val="000000"/>
                <w:lang w:val="fr-BE"/>
              </w:rPr>
              <w:t>Culture et histoire</w:t>
            </w:r>
            <w:r w:rsidRPr="00474B5F">
              <w:rPr>
                <w:rFonts w:ascii="Arial" w:eastAsia="Arial" w:hAnsi="Arial" w:cs="Arial"/>
                <w:color w:val="000000"/>
                <w:lang w:val="fr-BE"/>
              </w:rPr>
              <w:tab/>
            </w:r>
          </w:p>
        </w:tc>
        <w:tc>
          <w:tcPr>
            <w:tcW w:w="4909" w:type="dxa"/>
            <w:tcBorders>
              <w:top w:val="single" w:sz="12" w:space="0" w:color="4472C4"/>
              <w:left w:val="single" w:sz="12" w:space="0" w:color="4472C4"/>
              <w:bottom w:val="single" w:sz="12" w:space="0" w:color="4472C4"/>
              <w:right w:val="single" w:sz="12" w:space="0" w:color="4472C4"/>
            </w:tcBorders>
          </w:tcPr>
          <w:p w14:paraId="543318AD" w14:textId="7A370C69" w:rsidR="00270B39" w:rsidRPr="00474B5F" w:rsidRDefault="00270B39" w:rsidP="00270B39">
            <w:pP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Contexte culturel de l'installation des populations aux Açores et en particulier dans la région des Sept Cités</w:t>
            </w:r>
          </w:p>
          <w:p w14:paraId="1C720FC3" w14:textId="474697B6" w:rsidR="00983E8B" w:rsidRPr="00474B5F" w:rsidRDefault="00270B39" w:rsidP="00270B39">
            <w:pP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Légende de l'origine du lac des Sept Cités</w:t>
            </w:r>
          </w:p>
        </w:tc>
      </w:tr>
    </w:tbl>
    <w:p w14:paraId="5F3151D5" w14:textId="77777777" w:rsidR="000A1083" w:rsidRPr="00474B5F" w:rsidRDefault="000A1083" w:rsidP="000A1083">
      <w:pPr>
        <w:spacing w:after="0" w:line="360" w:lineRule="auto"/>
        <w:ind w:left="-425" w:right="-625"/>
        <w:rPr>
          <w:rFonts w:ascii="Arial" w:eastAsia="Arial" w:hAnsi="Arial" w:cs="Arial"/>
          <w:b/>
          <w:color w:val="0070C0"/>
          <w:sz w:val="24"/>
          <w:szCs w:val="24"/>
          <w:lang w:val="fr-BE"/>
        </w:rPr>
      </w:pPr>
    </w:p>
    <w:p w14:paraId="7E02F567" w14:textId="390DBDA6" w:rsidR="000A1083" w:rsidRPr="00474B5F" w:rsidRDefault="000A1083" w:rsidP="000A1083">
      <w:pPr>
        <w:spacing w:after="0" w:line="360" w:lineRule="auto"/>
        <w:ind w:left="-425" w:right="-625"/>
        <w:rPr>
          <w:rFonts w:ascii="Arial" w:eastAsia="Arial" w:hAnsi="Arial" w:cs="Arial"/>
          <w:sz w:val="24"/>
          <w:szCs w:val="24"/>
          <w:lang w:val="fr-BE"/>
        </w:rPr>
      </w:pPr>
      <w:r w:rsidRPr="00474B5F">
        <w:rPr>
          <w:rFonts w:ascii="Arial" w:eastAsia="Arial" w:hAnsi="Arial" w:cs="Arial"/>
          <w:b/>
          <w:color w:val="0070C0"/>
          <w:sz w:val="24"/>
          <w:szCs w:val="24"/>
          <w:lang w:val="fr-BE"/>
        </w:rPr>
        <w:t>ÉTAPE 3 : Créer une liste d'objets</w:t>
      </w:r>
    </w:p>
    <w:tbl>
      <w:tblPr>
        <w:tblStyle w:val="a1"/>
        <w:tblW w:w="8714"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892"/>
        <w:gridCol w:w="1985"/>
        <w:gridCol w:w="2126"/>
        <w:gridCol w:w="1216"/>
      </w:tblGrid>
      <w:tr w:rsidR="000A1083" w:rsidRPr="00474B5F" w14:paraId="6EF22221" w14:textId="77777777">
        <w:trPr>
          <w:trHeight w:val="529"/>
        </w:trPr>
        <w:tc>
          <w:tcPr>
            <w:tcW w:w="495" w:type="dxa"/>
            <w:tcBorders>
              <w:top w:val="single" w:sz="12" w:space="0" w:color="4472C4"/>
              <w:left w:val="single" w:sz="12" w:space="0" w:color="4472C4"/>
              <w:bottom w:val="single" w:sz="12" w:space="0" w:color="4472C4"/>
              <w:right w:val="single" w:sz="12" w:space="0" w:color="4472C4"/>
            </w:tcBorders>
          </w:tcPr>
          <w:p w14:paraId="737540B2" w14:textId="77777777" w:rsidR="000A1083" w:rsidRPr="00474B5F" w:rsidRDefault="000A1083" w:rsidP="000A1083">
            <w:pPr>
              <w:spacing w:line="360" w:lineRule="auto"/>
              <w:jc w:val="center"/>
              <w:rPr>
                <w:rFonts w:ascii="Arial" w:eastAsia="Arial" w:hAnsi="Arial" w:cs="Arial"/>
                <w:b/>
                <w:color w:val="2E75B5"/>
                <w:sz w:val="28"/>
                <w:szCs w:val="28"/>
                <w:lang w:val="fr-BE"/>
              </w:rPr>
            </w:pPr>
          </w:p>
        </w:tc>
        <w:tc>
          <w:tcPr>
            <w:tcW w:w="2892" w:type="dxa"/>
            <w:tcBorders>
              <w:top w:val="single" w:sz="12" w:space="0" w:color="4472C4"/>
              <w:left w:val="single" w:sz="12" w:space="0" w:color="4472C4"/>
              <w:bottom w:val="single" w:sz="12" w:space="0" w:color="4472C4"/>
              <w:right w:val="single" w:sz="12" w:space="0" w:color="4472C4"/>
            </w:tcBorders>
          </w:tcPr>
          <w:p w14:paraId="743FF3C2" w14:textId="6699FFE6" w:rsidR="000A1083" w:rsidRPr="00474B5F" w:rsidRDefault="000A1083" w:rsidP="000A1083">
            <w:pPr>
              <w:spacing w:line="360" w:lineRule="auto"/>
              <w:rPr>
                <w:rFonts w:ascii="Arial" w:eastAsia="Arial" w:hAnsi="Arial" w:cs="Arial"/>
                <w:color w:val="2E75B5"/>
                <w:sz w:val="24"/>
                <w:szCs w:val="24"/>
                <w:lang w:val="fr-BE"/>
              </w:rPr>
            </w:pPr>
            <w:r w:rsidRPr="00474B5F">
              <w:rPr>
                <w:rFonts w:ascii="Arial" w:eastAsia="Arial" w:hAnsi="Arial" w:cs="Arial"/>
                <w:b/>
                <w:color w:val="2E75B5"/>
                <w:sz w:val="24"/>
                <w:szCs w:val="24"/>
                <w:lang w:val="fr-BE"/>
              </w:rPr>
              <w:t>Nom de l'objet</w:t>
            </w:r>
          </w:p>
        </w:tc>
        <w:tc>
          <w:tcPr>
            <w:tcW w:w="1985" w:type="dxa"/>
            <w:tcBorders>
              <w:top w:val="single" w:sz="12" w:space="0" w:color="4472C4"/>
              <w:left w:val="single" w:sz="12" w:space="0" w:color="4472C4"/>
              <w:bottom w:val="single" w:sz="12" w:space="0" w:color="4472C4"/>
              <w:right w:val="single" w:sz="12" w:space="0" w:color="4472C4"/>
            </w:tcBorders>
          </w:tcPr>
          <w:p w14:paraId="5477467F" w14:textId="043C2452" w:rsidR="000A1083" w:rsidRPr="00474B5F" w:rsidRDefault="000A1083" w:rsidP="000A1083">
            <w:pPr>
              <w:spacing w:line="360" w:lineRule="auto"/>
              <w:rPr>
                <w:rFonts w:ascii="Arial" w:eastAsia="Arial" w:hAnsi="Arial" w:cs="Arial"/>
                <w:color w:val="2E75B5"/>
                <w:sz w:val="24"/>
                <w:szCs w:val="24"/>
                <w:lang w:val="fr-BE"/>
              </w:rPr>
            </w:pPr>
            <w:r w:rsidRPr="00474B5F">
              <w:rPr>
                <w:rFonts w:ascii="Arial" w:eastAsia="Arial" w:hAnsi="Arial" w:cs="Arial"/>
                <w:b/>
                <w:color w:val="2E75B5"/>
                <w:sz w:val="24"/>
                <w:szCs w:val="24"/>
                <w:lang w:val="fr-BE"/>
              </w:rPr>
              <w:t>Type</w:t>
            </w:r>
          </w:p>
        </w:tc>
        <w:tc>
          <w:tcPr>
            <w:tcW w:w="2126" w:type="dxa"/>
            <w:tcBorders>
              <w:top w:val="single" w:sz="12" w:space="0" w:color="4472C4"/>
              <w:left w:val="single" w:sz="12" w:space="0" w:color="4472C4"/>
              <w:bottom w:val="single" w:sz="12" w:space="0" w:color="4472C4"/>
              <w:right w:val="single" w:sz="12" w:space="0" w:color="4472C4"/>
            </w:tcBorders>
          </w:tcPr>
          <w:p w14:paraId="7ED85B10" w14:textId="40767900" w:rsidR="000A1083" w:rsidRPr="00474B5F" w:rsidRDefault="000A1083" w:rsidP="000A1083">
            <w:pPr>
              <w:spacing w:line="360" w:lineRule="auto"/>
              <w:rPr>
                <w:rFonts w:ascii="Arial" w:eastAsia="Arial" w:hAnsi="Arial" w:cs="Arial"/>
                <w:color w:val="2E75B5"/>
                <w:sz w:val="24"/>
                <w:szCs w:val="24"/>
                <w:lang w:val="fr-BE"/>
              </w:rPr>
            </w:pPr>
            <w:r w:rsidRPr="00474B5F">
              <w:rPr>
                <w:rFonts w:ascii="Arial" w:eastAsia="Arial" w:hAnsi="Arial" w:cs="Arial"/>
                <w:b/>
                <w:color w:val="2E75B5"/>
                <w:sz w:val="24"/>
                <w:szCs w:val="24"/>
                <w:lang w:val="fr-BE"/>
              </w:rPr>
              <w:t>Sous-section</w:t>
            </w:r>
          </w:p>
        </w:tc>
        <w:tc>
          <w:tcPr>
            <w:tcW w:w="1216" w:type="dxa"/>
            <w:tcBorders>
              <w:top w:val="single" w:sz="12" w:space="0" w:color="4472C4"/>
              <w:left w:val="single" w:sz="12" w:space="0" w:color="4472C4"/>
              <w:bottom w:val="single" w:sz="12" w:space="0" w:color="4472C4"/>
              <w:right w:val="single" w:sz="12" w:space="0" w:color="4472C4"/>
            </w:tcBorders>
          </w:tcPr>
          <w:p w14:paraId="4D2A685A" w14:textId="34BAE502" w:rsidR="000A1083" w:rsidRPr="00474B5F" w:rsidRDefault="000A1083" w:rsidP="000A1083">
            <w:pPr>
              <w:spacing w:line="360" w:lineRule="auto"/>
              <w:jc w:val="center"/>
              <w:rPr>
                <w:rFonts w:ascii="Arial" w:eastAsia="Arial" w:hAnsi="Arial" w:cs="Arial"/>
                <w:color w:val="2E75B5"/>
                <w:sz w:val="24"/>
                <w:szCs w:val="24"/>
                <w:lang w:val="fr-BE"/>
              </w:rPr>
            </w:pPr>
            <w:r w:rsidRPr="00474B5F">
              <w:rPr>
                <w:rFonts w:ascii="Arial" w:eastAsia="Arial" w:hAnsi="Arial" w:cs="Arial"/>
                <w:b/>
                <w:color w:val="2E75B5"/>
                <w:sz w:val="24"/>
                <w:szCs w:val="24"/>
                <w:lang w:val="fr-BE"/>
              </w:rPr>
              <w:t>Création</w:t>
            </w:r>
          </w:p>
        </w:tc>
      </w:tr>
      <w:tr w:rsidR="00983E8B" w:rsidRPr="00474B5F" w14:paraId="3A492731" w14:textId="77777777">
        <w:trPr>
          <w:trHeight w:val="463"/>
        </w:trPr>
        <w:tc>
          <w:tcPr>
            <w:tcW w:w="495" w:type="dxa"/>
            <w:tcBorders>
              <w:top w:val="single" w:sz="12" w:space="0" w:color="4472C4"/>
              <w:left w:val="single" w:sz="12" w:space="0" w:color="4472C4"/>
              <w:bottom w:val="single" w:sz="12" w:space="0" w:color="4472C4"/>
              <w:right w:val="single" w:sz="12" w:space="0" w:color="4472C4"/>
            </w:tcBorders>
          </w:tcPr>
          <w:p w14:paraId="5A14393C" w14:textId="77777777" w:rsidR="00983E8B" w:rsidRPr="00474B5F" w:rsidRDefault="00000000">
            <w:pPr>
              <w:pBdr>
                <w:top w:val="nil"/>
                <w:left w:val="nil"/>
                <w:bottom w:val="nil"/>
                <w:right w:val="nil"/>
                <w:between w:val="nil"/>
              </w:pBdr>
              <w:spacing w:after="160" w:line="360" w:lineRule="auto"/>
              <w:ind w:left="16"/>
              <w:rPr>
                <w:rFonts w:ascii="Arial" w:eastAsia="Arial" w:hAnsi="Arial" w:cs="Arial"/>
                <w:b/>
                <w:color w:val="000000"/>
                <w:sz w:val="20"/>
                <w:szCs w:val="20"/>
                <w:lang w:val="fr-BE"/>
              </w:rPr>
            </w:pPr>
            <w:r w:rsidRPr="00474B5F">
              <w:rPr>
                <w:rFonts w:ascii="Arial" w:eastAsia="Arial" w:hAnsi="Arial" w:cs="Arial"/>
                <w:b/>
                <w:color w:val="000000"/>
                <w:sz w:val="20"/>
                <w:szCs w:val="20"/>
                <w:lang w:val="fr-BE"/>
              </w:rPr>
              <w:t>1.</w:t>
            </w:r>
          </w:p>
        </w:tc>
        <w:tc>
          <w:tcPr>
            <w:tcW w:w="2892" w:type="dxa"/>
            <w:tcBorders>
              <w:top w:val="single" w:sz="12" w:space="0" w:color="4472C4"/>
              <w:left w:val="single" w:sz="12" w:space="0" w:color="4472C4"/>
              <w:bottom w:val="single" w:sz="12" w:space="0" w:color="4472C4"/>
              <w:right w:val="single" w:sz="12" w:space="0" w:color="4472C4"/>
            </w:tcBorders>
          </w:tcPr>
          <w:p w14:paraId="14E1971E" w14:textId="77777777" w:rsidR="001621A3" w:rsidRPr="00474B5F" w:rsidRDefault="001621A3" w:rsidP="001621A3">
            <w:pP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Sept Cités - Carte interactive</w:t>
            </w:r>
          </w:p>
          <w:p w14:paraId="269D910A" w14:textId="2D6F079B" w:rsidR="00983E8B" w:rsidRPr="00474B5F" w:rsidRDefault="001621A3" w:rsidP="001621A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Carte interactive avec la morphologie de la zone des Sept Cités (accessible par QR code)</w:t>
            </w:r>
          </w:p>
        </w:tc>
        <w:tc>
          <w:tcPr>
            <w:tcW w:w="1985" w:type="dxa"/>
            <w:tcBorders>
              <w:top w:val="single" w:sz="12" w:space="0" w:color="4472C4"/>
              <w:left w:val="single" w:sz="12" w:space="0" w:color="4472C4"/>
              <w:bottom w:val="single" w:sz="12" w:space="0" w:color="4472C4"/>
              <w:right w:val="single" w:sz="12" w:space="0" w:color="4472C4"/>
            </w:tcBorders>
          </w:tcPr>
          <w:p w14:paraId="05D201C1" w14:textId="7BC5B365" w:rsidR="00983E8B" w:rsidRPr="00474B5F" w:rsidRDefault="001621A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Numérique et matériel</w:t>
            </w:r>
          </w:p>
        </w:tc>
        <w:tc>
          <w:tcPr>
            <w:tcW w:w="2126" w:type="dxa"/>
            <w:tcBorders>
              <w:top w:val="single" w:sz="12" w:space="0" w:color="4472C4"/>
              <w:left w:val="single" w:sz="12" w:space="0" w:color="4472C4"/>
              <w:bottom w:val="single" w:sz="12" w:space="0" w:color="4472C4"/>
              <w:right w:val="single" w:sz="12" w:space="0" w:color="4472C4"/>
            </w:tcBorders>
          </w:tcPr>
          <w:p w14:paraId="649A09C6" w14:textId="1D853807" w:rsidR="00983E8B" w:rsidRPr="00474B5F" w:rsidRDefault="001621A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Morphologie et géologie</w:t>
            </w:r>
          </w:p>
        </w:tc>
        <w:tc>
          <w:tcPr>
            <w:tcW w:w="1216" w:type="dxa"/>
            <w:tcBorders>
              <w:top w:val="single" w:sz="12" w:space="0" w:color="4472C4"/>
              <w:left w:val="single" w:sz="12" w:space="0" w:color="4472C4"/>
              <w:bottom w:val="single" w:sz="12" w:space="0" w:color="4472C4"/>
              <w:right w:val="single" w:sz="12" w:space="0" w:color="4472C4"/>
            </w:tcBorders>
          </w:tcPr>
          <w:p w14:paraId="0475E7C5" w14:textId="6451927F" w:rsidR="00983E8B" w:rsidRPr="00474B5F" w:rsidRDefault="00DD7118">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Oui</w:t>
            </w:r>
          </w:p>
        </w:tc>
      </w:tr>
      <w:tr w:rsidR="00983E8B" w:rsidRPr="00474B5F" w14:paraId="795F03CE" w14:textId="77777777">
        <w:trPr>
          <w:trHeight w:val="463"/>
        </w:trPr>
        <w:tc>
          <w:tcPr>
            <w:tcW w:w="495" w:type="dxa"/>
            <w:tcBorders>
              <w:top w:val="single" w:sz="12" w:space="0" w:color="4472C4"/>
              <w:left w:val="single" w:sz="12" w:space="0" w:color="4472C4"/>
              <w:bottom w:val="single" w:sz="12" w:space="0" w:color="4472C4"/>
              <w:right w:val="single" w:sz="12" w:space="0" w:color="4472C4"/>
            </w:tcBorders>
          </w:tcPr>
          <w:p w14:paraId="2371463D" w14:textId="77777777" w:rsidR="00983E8B" w:rsidRPr="00474B5F" w:rsidRDefault="00000000">
            <w:pPr>
              <w:pBdr>
                <w:top w:val="nil"/>
                <w:left w:val="nil"/>
                <w:bottom w:val="nil"/>
                <w:right w:val="nil"/>
                <w:between w:val="nil"/>
              </w:pBdr>
              <w:spacing w:after="160" w:line="360" w:lineRule="auto"/>
              <w:ind w:left="16"/>
              <w:rPr>
                <w:rFonts w:ascii="Arial" w:eastAsia="Arial" w:hAnsi="Arial" w:cs="Arial"/>
                <w:b/>
                <w:color w:val="000000"/>
                <w:sz w:val="20"/>
                <w:szCs w:val="20"/>
                <w:lang w:val="fr-BE"/>
              </w:rPr>
            </w:pPr>
            <w:r w:rsidRPr="00474B5F">
              <w:rPr>
                <w:rFonts w:ascii="Arial" w:eastAsia="Arial" w:hAnsi="Arial" w:cs="Arial"/>
                <w:b/>
                <w:color w:val="000000"/>
                <w:sz w:val="20"/>
                <w:szCs w:val="20"/>
                <w:lang w:val="fr-BE"/>
              </w:rPr>
              <w:t>2.</w:t>
            </w:r>
          </w:p>
        </w:tc>
        <w:tc>
          <w:tcPr>
            <w:tcW w:w="2892" w:type="dxa"/>
            <w:tcBorders>
              <w:top w:val="single" w:sz="12" w:space="0" w:color="4472C4"/>
              <w:left w:val="single" w:sz="12" w:space="0" w:color="4472C4"/>
              <w:bottom w:val="single" w:sz="12" w:space="0" w:color="4472C4"/>
              <w:right w:val="single" w:sz="12" w:space="0" w:color="4472C4"/>
            </w:tcBorders>
          </w:tcPr>
          <w:p w14:paraId="4BA057EB" w14:textId="078217F1" w:rsidR="00983E8B" w:rsidRPr="00474B5F" w:rsidRDefault="0044245B">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Galerie de photos et caractéristiques géologiques de la caldeira du volcan des Sept Cités</w:t>
            </w:r>
          </w:p>
        </w:tc>
        <w:tc>
          <w:tcPr>
            <w:tcW w:w="1985" w:type="dxa"/>
            <w:tcBorders>
              <w:top w:val="single" w:sz="12" w:space="0" w:color="4472C4"/>
              <w:left w:val="single" w:sz="12" w:space="0" w:color="4472C4"/>
              <w:bottom w:val="single" w:sz="12" w:space="0" w:color="4472C4"/>
              <w:right w:val="single" w:sz="12" w:space="0" w:color="4472C4"/>
            </w:tcBorders>
          </w:tcPr>
          <w:p w14:paraId="6159B054" w14:textId="72659951" w:rsidR="00983E8B" w:rsidRPr="00474B5F" w:rsidRDefault="001621A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Matériel</w:t>
            </w:r>
          </w:p>
        </w:tc>
        <w:tc>
          <w:tcPr>
            <w:tcW w:w="2126" w:type="dxa"/>
            <w:tcBorders>
              <w:top w:val="single" w:sz="12" w:space="0" w:color="4472C4"/>
              <w:left w:val="single" w:sz="12" w:space="0" w:color="4472C4"/>
              <w:bottom w:val="single" w:sz="12" w:space="0" w:color="4472C4"/>
              <w:right w:val="single" w:sz="12" w:space="0" w:color="4472C4"/>
            </w:tcBorders>
          </w:tcPr>
          <w:p w14:paraId="48CE7E2D" w14:textId="176E8029" w:rsidR="00983E8B" w:rsidRPr="00474B5F" w:rsidRDefault="001621A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Morphologie et géologie</w:t>
            </w:r>
          </w:p>
        </w:tc>
        <w:tc>
          <w:tcPr>
            <w:tcW w:w="1216" w:type="dxa"/>
            <w:tcBorders>
              <w:top w:val="single" w:sz="12" w:space="0" w:color="4472C4"/>
              <w:left w:val="single" w:sz="12" w:space="0" w:color="4472C4"/>
              <w:bottom w:val="single" w:sz="12" w:space="0" w:color="4472C4"/>
              <w:right w:val="single" w:sz="12" w:space="0" w:color="4472C4"/>
            </w:tcBorders>
          </w:tcPr>
          <w:p w14:paraId="34CB6142" w14:textId="42161756" w:rsidR="00983E8B" w:rsidRPr="00474B5F" w:rsidRDefault="00DD7118">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Oui</w:t>
            </w:r>
          </w:p>
        </w:tc>
      </w:tr>
      <w:tr w:rsidR="00983E8B" w:rsidRPr="00474B5F" w14:paraId="4B76F7CD" w14:textId="77777777">
        <w:trPr>
          <w:trHeight w:val="238"/>
        </w:trPr>
        <w:tc>
          <w:tcPr>
            <w:tcW w:w="495" w:type="dxa"/>
            <w:tcBorders>
              <w:top w:val="single" w:sz="12" w:space="0" w:color="4472C4"/>
              <w:left w:val="single" w:sz="12" w:space="0" w:color="4472C4"/>
              <w:bottom w:val="single" w:sz="12" w:space="0" w:color="4472C4"/>
              <w:right w:val="single" w:sz="12" w:space="0" w:color="4472C4"/>
            </w:tcBorders>
          </w:tcPr>
          <w:p w14:paraId="4D21E614" w14:textId="77777777" w:rsidR="00983E8B" w:rsidRPr="00474B5F" w:rsidRDefault="00000000">
            <w:pPr>
              <w:pBdr>
                <w:top w:val="nil"/>
                <w:left w:val="nil"/>
                <w:bottom w:val="nil"/>
                <w:right w:val="nil"/>
                <w:between w:val="nil"/>
              </w:pBdr>
              <w:spacing w:after="160" w:line="360" w:lineRule="auto"/>
              <w:ind w:left="1080" w:hanging="1080"/>
              <w:rPr>
                <w:rFonts w:ascii="Arial" w:eastAsia="Arial" w:hAnsi="Arial" w:cs="Arial"/>
                <w:b/>
                <w:color w:val="000000"/>
                <w:sz w:val="20"/>
                <w:szCs w:val="20"/>
                <w:lang w:val="fr-BE"/>
              </w:rPr>
            </w:pPr>
            <w:r w:rsidRPr="00474B5F">
              <w:rPr>
                <w:rFonts w:ascii="Arial" w:eastAsia="Arial" w:hAnsi="Arial" w:cs="Arial"/>
                <w:b/>
                <w:color w:val="000000"/>
                <w:sz w:val="20"/>
                <w:szCs w:val="20"/>
                <w:lang w:val="fr-BE"/>
              </w:rPr>
              <w:t>3.</w:t>
            </w:r>
          </w:p>
        </w:tc>
        <w:tc>
          <w:tcPr>
            <w:tcW w:w="2892" w:type="dxa"/>
            <w:tcBorders>
              <w:top w:val="single" w:sz="12" w:space="0" w:color="4472C4"/>
              <w:left w:val="single" w:sz="12" w:space="0" w:color="4472C4"/>
              <w:bottom w:val="single" w:sz="12" w:space="0" w:color="4472C4"/>
              <w:right w:val="single" w:sz="12" w:space="0" w:color="4472C4"/>
            </w:tcBorders>
          </w:tcPr>
          <w:p w14:paraId="28846B01" w14:textId="2DEF729D" w:rsidR="00983E8B" w:rsidRPr="00474B5F" w:rsidRDefault="0044245B">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Vidéo d'une vue par drone du lac des Sept Cités</w:t>
            </w:r>
          </w:p>
        </w:tc>
        <w:tc>
          <w:tcPr>
            <w:tcW w:w="1985" w:type="dxa"/>
            <w:tcBorders>
              <w:top w:val="single" w:sz="12" w:space="0" w:color="4472C4"/>
              <w:left w:val="single" w:sz="12" w:space="0" w:color="4472C4"/>
              <w:bottom w:val="single" w:sz="12" w:space="0" w:color="4472C4"/>
              <w:right w:val="single" w:sz="12" w:space="0" w:color="4472C4"/>
            </w:tcBorders>
          </w:tcPr>
          <w:p w14:paraId="7B09C1C1" w14:textId="58E95A6A" w:rsidR="00983E8B" w:rsidRPr="00474B5F" w:rsidRDefault="001621A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Numérique</w:t>
            </w:r>
          </w:p>
        </w:tc>
        <w:tc>
          <w:tcPr>
            <w:tcW w:w="2126" w:type="dxa"/>
            <w:tcBorders>
              <w:top w:val="single" w:sz="12" w:space="0" w:color="4472C4"/>
              <w:left w:val="single" w:sz="12" w:space="0" w:color="4472C4"/>
              <w:bottom w:val="single" w:sz="12" w:space="0" w:color="4472C4"/>
              <w:right w:val="single" w:sz="12" w:space="0" w:color="4472C4"/>
            </w:tcBorders>
          </w:tcPr>
          <w:p w14:paraId="405AF263" w14:textId="20112240" w:rsidR="00983E8B" w:rsidRPr="00474B5F" w:rsidRDefault="001621A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Flore et Faune</w:t>
            </w:r>
          </w:p>
        </w:tc>
        <w:tc>
          <w:tcPr>
            <w:tcW w:w="1216" w:type="dxa"/>
            <w:tcBorders>
              <w:top w:val="single" w:sz="12" w:space="0" w:color="4472C4"/>
              <w:left w:val="single" w:sz="12" w:space="0" w:color="4472C4"/>
              <w:bottom w:val="single" w:sz="12" w:space="0" w:color="4472C4"/>
              <w:right w:val="single" w:sz="12" w:space="0" w:color="4472C4"/>
            </w:tcBorders>
          </w:tcPr>
          <w:p w14:paraId="7C11A1BE" w14:textId="364D581D" w:rsidR="00983E8B" w:rsidRPr="00474B5F" w:rsidRDefault="00000000">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No</w:t>
            </w:r>
            <w:r w:rsidR="00DD7118" w:rsidRPr="00474B5F">
              <w:rPr>
                <w:rFonts w:ascii="Arial" w:eastAsia="Arial" w:hAnsi="Arial" w:cs="Arial"/>
                <w:color w:val="000000"/>
                <w:sz w:val="24"/>
                <w:szCs w:val="24"/>
                <w:lang w:val="fr-BE"/>
              </w:rPr>
              <w:t>n</w:t>
            </w:r>
          </w:p>
        </w:tc>
      </w:tr>
      <w:tr w:rsidR="001621A3" w:rsidRPr="00474B5F" w14:paraId="6F55F73A" w14:textId="77777777">
        <w:trPr>
          <w:trHeight w:val="238"/>
        </w:trPr>
        <w:tc>
          <w:tcPr>
            <w:tcW w:w="495" w:type="dxa"/>
            <w:tcBorders>
              <w:top w:val="single" w:sz="12" w:space="0" w:color="4472C4"/>
              <w:left w:val="single" w:sz="12" w:space="0" w:color="4472C4"/>
              <w:bottom w:val="single" w:sz="12" w:space="0" w:color="4472C4"/>
              <w:right w:val="single" w:sz="12" w:space="0" w:color="4472C4"/>
            </w:tcBorders>
          </w:tcPr>
          <w:p w14:paraId="2E0D3E07" w14:textId="77777777" w:rsidR="001621A3" w:rsidRPr="00474B5F" w:rsidRDefault="001621A3" w:rsidP="001621A3">
            <w:pPr>
              <w:spacing w:line="360" w:lineRule="auto"/>
              <w:ind w:left="1080" w:hanging="1080"/>
              <w:rPr>
                <w:rFonts w:ascii="Arial" w:eastAsia="Arial" w:hAnsi="Arial" w:cs="Arial"/>
                <w:b/>
                <w:sz w:val="20"/>
                <w:szCs w:val="20"/>
                <w:lang w:val="fr-BE"/>
              </w:rPr>
            </w:pPr>
            <w:r w:rsidRPr="00474B5F">
              <w:rPr>
                <w:rFonts w:ascii="Arial" w:eastAsia="Arial" w:hAnsi="Arial" w:cs="Arial"/>
                <w:b/>
                <w:sz w:val="20"/>
                <w:szCs w:val="20"/>
                <w:lang w:val="fr-BE"/>
              </w:rPr>
              <w:lastRenderedPageBreak/>
              <w:t>4.</w:t>
            </w:r>
          </w:p>
        </w:tc>
        <w:tc>
          <w:tcPr>
            <w:tcW w:w="2892" w:type="dxa"/>
            <w:tcBorders>
              <w:top w:val="single" w:sz="12" w:space="0" w:color="4472C4"/>
              <w:left w:val="single" w:sz="12" w:space="0" w:color="4472C4"/>
              <w:bottom w:val="single" w:sz="12" w:space="0" w:color="4472C4"/>
              <w:right w:val="single" w:sz="12" w:space="0" w:color="4472C4"/>
            </w:tcBorders>
          </w:tcPr>
          <w:p w14:paraId="4D11621E" w14:textId="31B321C1" w:rsidR="001621A3" w:rsidRPr="00474B5F" w:rsidRDefault="0044245B" w:rsidP="001621A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Galerie de peintures/dessins de la flore et de la faune des Açores</w:t>
            </w:r>
          </w:p>
        </w:tc>
        <w:tc>
          <w:tcPr>
            <w:tcW w:w="1985" w:type="dxa"/>
            <w:tcBorders>
              <w:top w:val="single" w:sz="12" w:space="0" w:color="4472C4"/>
              <w:left w:val="single" w:sz="12" w:space="0" w:color="4472C4"/>
              <w:bottom w:val="single" w:sz="12" w:space="0" w:color="4472C4"/>
              <w:right w:val="single" w:sz="12" w:space="0" w:color="4472C4"/>
            </w:tcBorders>
          </w:tcPr>
          <w:p w14:paraId="2EEDEEFE" w14:textId="390B0B4F" w:rsidR="001621A3" w:rsidRPr="00474B5F" w:rsidRDefault="001621A3" w:rsidP="001621A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Matériel</w:t>
            </w:r>
          </w:p>
        </w:tc>
        <w:tc>
          <w:tcPr>
            <w:tcW w:w="2126" w:type="dxa"/>
            <w:tcBorders>
              <w:top w:val="single" w:sz="12" w:space="0" w:color="4472C4"/>
              <w:left w:val="single" w:sz="12" w:space="0" w:color="4472C4"/>
              <w:bottom w:val="single" w:sz="12" w:space="0" w:color="4472C4"/>
              <w:right w:val="single" w:sz="12" w:space="0" w:color="4472C4"/>
            </w:tcBorders>
          </w:tcPr>
          <w:p w14:paraId="78F654CC" w14:textId="667CFED4" w:rsidR="001621A3" w:rsidRPr="00474B5F" w:rsidRDefault="001621A3" w:rsidP="001621A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Flore et Faune</w:t>
            </w:r>
          </w:p>
        </w:tc>
        <w:tc>
          <w:tcPr>
            <w:tcW w:w="1216" w:type="dxa"/>
            <w:tcBorders>
              <w:top w:val="single" w:sz="12" w:space="0" w:color="4472C4"/>
              <w:left w:val="single" w:sz="12" w:space="0" w:color="4472C4"/>
              <w:bottom w:val="single" w:sz="12" w:space="0" w:color="4472C4"/>
              <w:right w:val="single" w:sz="12" w:space="0" w:color="4472C4"/>
            </w:tcBorders>
          </w:tcPr>
          <w:p w14:paraId="1D1FFDBD" w14:textId="209CB15F" w:rsidR="001621A3" w:rsidRPr="00474B5F" w:rsidRDefault="001621A3" w:rsidP="001621A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Oui</w:t>
            </w:r>
          </w:p>
        </w:tc>
      </w:tr>
      <w:tr w:rsidR="00983E8B" w:rsidRPr="00474B5F" w14:paraId="78B59214" w14:textId="77777777">
        <w:trPr>
          <w:trHeight w:val="463"/>
        </w:trPr>
        <w:tc>
          <w:tcPr>
            <w:tcW w:w="495" w:type="dxa"/>
            <w:tcBorders>
              <w:top w:val="single" w:sz="12" w:space="0" w:color="4472C4"/>
              <w:left w:val="single" w:sz="12" w:space="0" w:color="4472C4"/>
              <w:bottom w:val="single" w:sz="12" w:space="0" w:color="4472C4"/>
              <w:right w:val="single" w:sz="12" w:space="0" w:color="4472C4"/>
            </w:tcBorders>
          </w:tcPr>
          <w:p w14:paraId="4FFA556B" w14:textId="77777777" w:rsidR="00983E8B" w:rsidRPr="00474B5F" w:rsidRDefault="00000000">
            <w:pPr>
              <w:pBdr>
                <w:top w:val="nil"/>
                <w:left w:val="nil"/>
                <w:bottom w:val="nil"/>
                <w:right w:val="nil"/>
                <w:between w:val="nil"/>
              </w:pBdr>
              <w:spacing w:after="160" w:line="360" w:lineRule="auto"/>
              <w:ind w:left="1080" w:hanging="1080"/>
              <w:rPr>
                <w:rFonts w:ascii="Arial" w:eastAsia="Arial" w:hAnsi="Arial" w:cs="Arial"/>
                <w:b/>
                <w:color w:val="000000"/>
                <w:sz w:val="20"/>
                <w:szCs w:val="20"/>
                <w:lang w:val="fr-BE"/>
              </w:rPr>
            </w:pPr>
            <w:bookmarkStart w:id="2" w:name="_heading=h.3znysh7" w:colFirst="0" w:colLast="0"/>
            <w:bookmarkEnd w:id="2"/>
            <w:r w:rsidRPr="00474B5F">
              <w:rPr>
                <w:rFonts w:ascii="Arial" w:eastAsia="Arial" w:hAnsi="Arial" w:cs="Arial"/>
                <w:b/>
                <w:color w:val="000000"/>
                <w:sz w:val="20"/>
                <w:szCs w:val="20"/>
                <w:lang w:val="fr-BE"/>
              </w:rPr>
              <w:t>5.</w:t>
            </w:r>
          </w:p>
        </w:tc>
        <w:tc>
          <w:tcPr>
            <w:tcW w:w="2892" w:type="dxa"/>
            <w:tcBorders>
              <w:top w:val="single" w:sz="12" w:space="0" w:color="4472C4"/>
              <w:left w:val="single" w:sz="12" w:space="0" w:color="4472C4"/>
              <w:bottom w:val="single" w:sz="12" w:space="0" w:color="4472C4"/>
              <w:right w:val="single" w:sz="12" w:space="0" w:color="4472C4"/>
            </w:tcBorders>
          </w:tcPr>
          <w:p w14:paraId="51ABD2B2" w14:textId="36B1E7EF" w:rsidR="00983E8B" w:rsidRPr="00474B5F" w:rsidRDefault="0044245B">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Lecture de la légende du lac des Sept Cités (réalisée une fois en temps réel et enregistrée pour être jouée en boucle ultérieurement)</w:t>
            </w:r>
          </w:p>
        </w:tc>
        <w:tc>
          <w:tcPr>
            <w:tcW w:w="1985" w:type="dxa"/>
            <w:tcBorders>
              <w:top w:val="single" w:sz="12" w:space="0" w:color="4472C4"/>
              <w:left w:val="single" w:sz="12" w:space="0" w:color="4472C4"/>
              <w:bottom w:val="single" w:sz="12" w:space="0" w:color="4472C4"/>
              <w:right w:val="single" w:sz="12" w:space="0" w:color="4472C4"/>
            </w:tcBorders>
          </w:tcPr>
          <w:p w14:paraId="47BED4EC" w14:textId="79E9E8BA" w:rsidR="00983E8B" w:rsidRPr="00474B5F" w:rsidRDefault="001621A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Matériel et Numérique</w:t>
            </w:r>
          </w:p>
        </w:tc>
        <w:tc>
          <w:tcPr>
            <w:tcW w:w="2126" w:type="dxa"/>
            <w:tcBorders>
              <w:top w:val="single" w:sz="12" w:space="0" w:color="4472C4"/>
              <w:left w:val="single" w:sz="12" w:space="0" w:color="4472C4"/>
              <w:bottom w:val="single" w:sz="12" w:space="0" w:color="4472C4"/>
              <w:right w:val="single" w:sz="12" w:space="0" w:color="4472C4"/>
            </w:tcBorders>
          </w:tcPr>
          <w:p w14:paraId="7EFB4EE7" w14:textId="5535AF8F" w:rsidR="001621A3" w:rsidRPr="00474B5F" w:rsidRDefault="001621A3">
            <w:pP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Contexte socio-historique</w:t>
            </w:r>
          </w:p>
        </w:tc>
        <w:tc>
          <w:tcPr>
            <w:tcW w:w="1216" w:type="dxa"/>
            <w:tcBorders>
              <w:top w:val="single" w:sz="12" w:space="0" w:color="4472C4"/>
              <w:left w:val="single" w:sz="12" w:space="0" w:color="4472C4"/>
              <w:bottom w:val="single" w:sz="12" w:space="0" w:color="4472C4"/>
              <w:right w:val="single" w:sz="12" w:space="0" w:color="4472C4"/>
            </w:tcBorders>
          </w:tcPr>
          <w:p w14:paraId="0A0EE6B6" w14:textId="5FD4F4F0" w:rsidR="00983E8B" w:rsidRPr="00474B5F" w:rsidRDefault="00DD7118">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Oui</w:t>
            </w:r>
          </w:p>
        </w:tc>
      </w:tr>
      <w:tr w:rsidR="00983E8B" w:rsidRPr="00474B5F" w14:paraId="070B4BED" w14:textId="77777777">
        <w:trPr>
          <w:trHeight w:val="447"/>
        </w:trPr>
        <w:tc>
          <w:tcPr>
            <w:tcW w:w="495" w:type="dxa"/>
            <w:tcBorders>
              <w:top w:val="single" w:sz="12" w:space="0" w:color="4472C4"/>
              <w:left w:val="single" w:sz="12" w:space="0" w:color="4472C4"/>
              <w:bottom w:val="single" w:sz="12" w:space="0" w:color="4472C4"/>
              <w:right w:val="single" w:sz="12" w:space="0" w:color="4472C4"/>
            </w:tcBorders>
          </w:tcPr>
          <w:p w14:paraId="68B211C8" w14:textId="77777777" w:rsidR="00983E8B" w:rsidRPr="00474B5F" w:rsidRDefault="00000000">
            <w:pPr>
              <w:pBdr>
                <w:top w:val="nil"/>
                <w:left w:val="nil"/>
                <w:bottom w:val="nil"/>
                <w:right w:val="nil"/>
                <w:between w:val="nil"/>
              </w:pBdr>
              <w:spacing w:after="160" w:line="360" w:lineRule="auto"/>
              <w:ind w:left="1080" w:hanging="1080"/>
              <w:rPr>
                <w:rFonts w:ascii="Arial" w:eastAsia="Arial" w:hAnsi="Arial" w:cs="Arial"/>
                <w:b/>
                <w:color w:val="000000"/>
                <w:sz w:val="20"/>
                <w:szCs w:val="20"/>
                <w:lang w:val="fr-BE"/>
              </w:rPr>
            </w:pPr>
            <w:r w:rsidRPr="00474B5F">
              <w:rPr>
                <w:rFonts w:ascii="Arial" w:eastAsia="Arial" w:hAnsi="Arial" w:cs="Arial"/>
                <w:b/>
                <w:color w:val="000000"/>
                <w:sz w:val="20"/>
                <w:szCs w:val="20"/>
                <w:lang w:val="fr-BE"/>
              </w:rPr>
              <w:t>6.</w:t>
            </w:r>
          </w:p>
        </w:tc>
        <w:tc>
          <w:tcPr>
            <w:tcW w:w="2892" w:type="dxa"/>
            <w:tcBorders>
              <w:top w:val="single" w:sz="12" w:space="0" w:color="4472C4"/>
              <w:left w:val="single" w:sz="12" w:space="0" w:color="4472C4"/>
              <w:bottom w:val="single" w:sz="12" w:space="0" w:color="4472C4"/>
              <w:right w:val="single" w:sz="12" w:space="0" w:color="4472C4"/>
            </w:tcBorders>
          </w:tcPr>
          <w:p w14:paraId="12612410" w14:textId="60375C58" w:rsidR="00983E8B" w:rsidRPr="00474B5F" w:rsidRDefault="0044245B">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Galerie d'images sous la forme d'une frise chronologique de l'histoire de la découverte et de la colonisation des Açores et de la région de Sept Cités</w:t>
            </w:r>
          </w:p>
        </w:tc>
        <w:tc>
          <w:tcPr>
            <w:tcW w:w="1985" w:type="dxa"/>
            <w:tcBorders>
              <w:top w:val="single" w:sz="12" w:space="0" w:color="4472C4"/>
              <w:left w:val="single" w:sz="12" w:space="0" w:color="4472C4"/>
              <w:bottom w:val="single" w:sz="12" w:space="0" w:color="4472C4"/>
              <w:right w:val="single" w:sz="12" w:space="0" w:color="4472C4"/>
            </w:tcBorders>
          </w:tcPr>
          <w:p w14:paraId="65BD40D3" w14:textId="39D231B0" w:rsidR="00DD7118" w:rsidRPr="00474B5F" w:rsidRDefault="001621A3" w:rsidP="00DD7118">
            <w:pPr>
              <w:pBdr>
                <w:top w:val="nil"/>
                <w:left w:val="nil"/>
                <w:bottom w:val="nil"/>
                <w:right w:val="nil"/>
                <w:between w:val="nil"/>
              </w:pBdr>
              <w:spacing w:after="16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Matériel</w:t>
            </w:r>
          </w:p>
          <w:p w14:paraId="33B13DB3" w14:textId="6D37D35B" w:rsidR="00983E8B" w:rsidRPr="00474B5F" w:rsidRDefault="00983E8B">
            <w:pPr>
              <w:spacing w:line="360" w:lineRule="auto"/>
              <w:rPr>
                <w:rFonts w:ascii="Arial" w:eastAsia="Arial" w:hAnsi="Arial" w:cs="Arial"/>
                <w:sz w:val="24"/>
                <w:szCs w:val="24"/>
                <w:lang w:val="fr-BE"/>
              </w:rPr>
            </w:pPr>
          </w:p>
        </w:tc>
        <w:tc>
          <w:tcPr>
            <w:tcW w:w="2126" w:type="dxa"/>
            <w:tcBorders>
              <w:top w:val="single" w:sz="12" w:space="0" w:color="4472C4"/>
              <w:left w:val="single" w:sz="12" w:space="0" w:color="4472C4"/>
              <w:bottom w:val="single" w:sz="12" w:space="0" w:color="4472C4"/>
              <w:right w:val="single" w:sz="12" w:space="0" w:color="4472C4"/>
            </w:tcBorders>
          </w:tcPr>
          <w:p w14:paraId="4CD35408" w14:textId="29961122" w:rsidR="00983E8B" w:rsidRPr="00474B5F" w:rsidRDefault="001621A3" w:rsidP="00DD7118">
            <w:pPr>
              <w:pBdr>
                <w:top w:val="nil"/>
                <w:left w:val="nil"/>
                <w:bottom w:val="nil"/>
                <w:right w:val="nil"/>
                <w:between w:val="nil"/>
              </w:pBd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Contexte socio-historique</w:t>
            </w:r>
          </w:p>
        </w:tc>
        <w:tc>
          <w:tcPr>
            <w:tcW w:w="1216" w:type="dxa"/>
            <w:tcBorders>
              <w:top w:val="single" w:sz="12" w:space="0" w:color="4472C4"/>
              <w:left w:val="single" w:sz="12" w:space="0" w:color="4472C4"/>
              <w:bottom w:val="single" w:sz="12" w:space="0" w:color="4472C4"/>
              <w:right w:val="single" w:sz="12" w:space="0" w:color="4472C4"/>
            </w:tcBorders>
          </w:tcPr>
          <w:p w14:paraId="624B8A73" w14:textId="7C4EEA4C" w:rsidR="00983E8B" w:rsidRPr="00474B5F" w:rsidRDefault="00983E8B">
            <w:pPr>
              <w:spacing w:line="360" w:lineRule="auto"/>
              <w:rPr>
                <w:rFonts w:ascii="Arial" w:eastAsia="Arial" w:hAnsi="Arial" w:cs="Arial"/>
                <w:sz w:val="24"/>
                <w:szCs w:val="24"/>
                <w:lang w:val="fr-BE"/>
              </w:rPr>
            </w:pPr>
          </w:p>
        </w:tc>
      </w:tr>
    </w:tbl>
    <w:p w14:paraId="77D59D2A" w14:textId="77777777" w:rsidR="000A1083" w:rsidRPr="00474B5F" w:rsidRDefault="000A1083" w:rsidP="000A1083">
      <w:pPr>
        <w:spacing w:after="0" w:line="240" w:lineRule="auto"/>
        <w:ind w:left="-425"/>
        <w:rPr>
          <w:rFonts w:ascii="Arial" w:eastAsia="Arial" w:hAnsi="Arial" w:cs="Arial"/>
          <w:b/>
          <w:color w:val="0070C0"/>
          <w:sz w:val="24"/>
          <w:szCs w:val="24"/>
          <w:lang w:val="fr-BE"/>
        </w:rPr>
      </w:pPr>
      <w:bookmarkStart w:id="3" w:name="_heading=h.2et92p0" w:colFirst="0" w:colLast="0"/>
      <w:bookmarkEnd w:id="3"/>
    </w:p>
    <w:p w14:paraId="1DEF17C6" w14:textId="4A49447F" w:rsidR="000A1083" w:rsidRPr="00474B5F" w:rsidRDefault="000A1083" w:rsidP="000A1083">
      <w:pPr>
        <w:spacing w:after="0" w:line="240" w:lineRule="auto"/>
        <w:ind w:left="-425"/>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ÉTAPE 4 : Concevoir votre exposition</w:t>
      </w:r>
    </w:p>
    <w:p w14:paraId="06E2A5FC" w14:textId="77777777" w:rsidR="003C0B16" w:rsidRPr="00474B5F" w:rsidRDefault="003C0B16">
      <w:pPr>
        <w:spacing w:after="0" w:line="360" w:lineRule="auto"/>
        <w:ind w:left="-425" w:right="-625"/>
        <w:rPr>
          <w:rFonts w:ascii="Arial" w:eastAsia="Arial" w:hAnsi="Arial" w:cs="Arial"/>
          <w:color w:val="000000"/>
          <w:sz w:val="24"/>
          <w:szCs w:val="24"/>
          <w:lang w:val="fr-BE"/>
        </w:rPr>
      </w:pPr>
      <w:r w:rsidRPr="00474B5F">
        <w:rPr>
          <w:rFonts w:ascii="Arial" w:eastAsia="Arial" w:hAnsi="Arial" w:cs="Arial"/>
          <w:color w:val="000000"/>
          <w:sz w:val="24"/>
          <w:szCs w:val="24"/>
          <w:lang w:val="fr-BE"/>
        </w:rPr>
        <w:t xml:space="preserve">Proposition de plan au sol : </w:t>
      </w:r>
    </w:p>
    <w:p w14:paraId="79DBA8A2" w14:textId="6C0E8CAD" w:rsidR="00983E8B" w:rsidRPr="00474B5F" w:rsidRDefault="00A87069">
      <w:pPr>
        <w:spacing w:after="0" w:line="360" w:lineRule="auto"/>
        <w:ind w:left="-425" w:right="-625"/>
        <w:rPr>
          <w:rFonts w:ascii="Times New Roman" w:eastAsia="Times New Roman" w:hAnsi="Times New Roman" w:cs="Times New Roman"/>
          <w:sz w:val="24"/>
          <w:szCs w:val="24"/>
          <w:lang w:val="fr-BE"/>
        </w:rPr>
      </w:pPr>
      <w:r w:rsidRPr="00474B5F">
        <w:rPr>
          <w:rFonts w:ascii="Arial" w:eastAsia="Arial" w:hAnsi="Arial" w:cs="Arial"/>
          <w:color w:val="000000"/>
          <w:sz w:val="24"/>
          <w:szCs w:val="24"/>
          <w:lang w:val="fr-BE"/>
        </w:rPr>
        <w:t>Sur le plan proposé, le visiteur entre dans la salle, tourne à droite, où il voit la pièce 1, puis avance le long du mur pour voir une galerie de photos (pièce 2) et regarde la vidéo de la pièce 3. Ensuite, il se déplace vers le milieu de la salle, où il trouve des stands avec une galerie de peintures/dessins. Il se rend ensuite au fond de la salle, où il voit l'enregistrement d'une pièce de théâtre réalisée par les élèves (pièce 5), et se tourne ensuite vers la pièce 6, qui est une ligne du temps de la colonisation des Açores, avec des images. </w:t>
      </w:r>
    </w:p>
    <w:p w14:paraId="7AE145C2" w14:textId="77777777" w:rsidR="00983E8B" w:rsidRPr="00474B5F" w:rsidRDefault="00000000">
      <w:pPr>
        <w:spacing w:after="0" w:line="240" w:lineRule="auto"/>
        <w:jc w:val="center"/>
        <w:rPr>
          <w:rFonts w:ascii="Times New Roman" w:eastAsia="Times New Roman" w:hAnsi="Times New Roman" w:cs="Times New Roman"/>
          <w:sz w:val="24"/>
          <w:szCs w:val="24"/>
          <w:lang w:val="fr-BE"/>
        </w:rPr>
      </w:pPr>
      <w:r w:rsidRPr="00474B5F">
        <w:rPr>
          <w:noProof/>
          <w:color w:val="000000"/>
          <w:lang w:val="fr-BE"/>
        </w:rPr>
        <w:lastRenderedPageBreak/>
        <w:drawing>
          <wp:inline distT="0" distB="0" distL="0" distR="0" wp14:anchorId="2B55AC64" wp14:editId="10C34F19">
            <wp:extent cx="3039554" cy="3955754"/>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039554" cy="3955754"/>
                    </a:xfrm>
                    <a:prstGeom prst="rect">
                      <a:avLst/>
                    </a:prstGeom>
                    <a:ln/>
                  </pic:spPr>
                </pic:pic>
              </a:graphicData>
            </a:graphic>
          </wp:inline>
        </w:drawing>
      </w:r>
    </w:p>
    <w:p w14:paraId="2F3E2DDF" w14:textId="77777777" w:rsidR="00983E8B" w:rsidRPr="00474B5F" w:rsidRDefault="00983E8B">
      <w:pPr>
        <w:spacing w:line="240" w:lineRule="auto"/>
        <w:jc w:val="center"/>
        <w:rPr>
          <w:rFonts w:ascii="Times New Roman" w:eastAsia="Times New Roman" w:hAnsi="Times New Roman" w:cs="Times New Roman"/>
          <w:sz w:val="24"/>
          <w:szCs w:val="24"/>
          <w:lang w:val="fr-BE"/>
        </w:rPr>
      </w:pPr>
    </w:p>
    <w:p w14:paraId="7F728A5E" w14:textId="77777777" w:rsidR="00983E8B" w:rsidRPr="00474B5F" w:rsidRDefault="00983E8B">
      <w:pPr>
        <w:spacing w:before="360" w:after="120" w:line="360" w:lineRule="auto"/>
        <w:ind w:left="-425" w:right="-624"/>
        <w:rPr>
          <w:rFonts w:ascii="Arial" w:eastAsia="Arial" w:hAnsi="Arial" w:cs="Arial"/>
          <w:b/>
          <w:sz w:val="28"/>
          <w:szCs w:val="28"/>
          <w:lang w:val="fr-BE"/>
        </w:rPr>
      </w:pPr>
    </w:p>
    <w:tbl>
      <w:tblPr>
        <w:tblStyle w:val="a2"/>
        <w:tblW w:w="9057"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6"/>
        <w:gridCol w:w="3114"/>
        <w:gridCol w:w="3827"/>
      </w:tblGrid>
      <w:tr w:rsidR="000A1083" w:rsidRPr="00474B5F" w14:paraId="03DBFB85" w14:textId="77777777">
        <w:tc>
          <w:tcPr>
            <w:tcW w:w="2116" w:type="dxa"/>
            <w:tcBorders>
              <w:top w:val="single" w:sz="12" w:space="0" w:color="4472C4"/>
              <w:left w:val="single" w:sz="12" w:space="0" w:color="4472C4"/>
              <w:bottom w:val="single" w:sz="12" w:space="0" w:color="4472C4"/>
              <w:right w:val="single" w:sz="12" w:space="0" w:color="4472C4"/>
            </w:tcBorders>
          </w:tcPr>
          <w:p w14:paraId="6833277D" w14:textId="50BD85E4" w:rsidR="000A1083" w:rsidRPr="00474B5F" w:rsidRDefault="000A1083" w:rsidP="000A1083">
            <w:pPr>
              <w:spacing w:line="360" w:lineRule="auto"/>
              <w:jc w:val="center"/>
              <w:rPr>
                <w:rFonts w:ascii="Arial" w:eastAsia="Arial" w:hAnsi="Arial" w:cs="Arial"/>
                <w:color w:val="2E75B5"/>
                <w:sz w:val="24"/>
                <w:szCs w:val="24"/>
                <w:lang w:val="fr-BE"/>
              </w:rPr>
            </w:pPr>
            <w:r w:rsidRPr="00474B5F">
              <w:rPr>
                <w:rFonts w:ascii="Arial" w:eastAsia="Arial" w:hAnsi="Arial" w:cs="Arial"/>
                <w:b/>
                <w:color w:val="2E75B5"/>
                <w:sz w:val="24"/>
                <w:szCs w:val="24"/>
                <w:lang w:val="fr-BE"/>
              </w:rPr>
              <w:t>Sous-sections</w:t>
            </w:r>
          </w:p>
        </w:tc>
        <w:tc>
          <w:tcPr>
            <w:tcW w:w="3114" w:type="dxa"/>
            <w:tcBorders>
              <w:top w:val="single" w:sz="12" w:space="0" w:color="4472C4"/>
              <w:left w:val="single" w:sz="12" w:space="0" w:color="4472C4"/>
              <w:bottom w:val="single" w:sz="12" w:space="0" w:color="4472C4"/>
              <w:right w:val="single" w:sz="12" w:space="0" w:color="4472C4"/>
            </w:tcBorders>
          </w:tcPr>
          <w:p w14:paraId="0D7EE39E" w14:textId="02F37A3A" w:rsidR="000A1083" w:rsidRPr="00474B5F" w:rsidRDefault="000A1083" w:rsidP="000A1083">
            <w:pPr>
              <w:spacing w:line="360" w:lineRule="auto"/>
              <w:jc w:val="center"/>
              <w:rPr>
                <w:rFonts w:ascii="Arial" w:eastAsia="Arial" w:hAnsi="Arial" w:cs="Arial"/>
                <w:color w:val="2E75B5"/>
                <w:sz w:val="24"/>
                <w:szCs w:val="24"/>
                <w:lang w:val="fr-BE"/>
              </w:rPr>
            </w:pPr>
            <w:r w:rsidRPr="00474B5F">
              <w:rPr>
                <w:rFonts w:ascii="Arial" w:eastAsia="Arial" w:hAnsi="Arial" w:cs="Arial"/>
                <w:b/>
                <w:color w:val="2E75B5"/>
                <w:sz w:val="24"/>
                <w:szCs w:val="24"/>
                <w:lang w:val="fr-BE"/>
              </w:rPr>
              <w:t>Agencement des objets</w:t>
            </w:r>
          </w:p>
        </w:tc>
        <w:tc>
          <w:tcPr>
            <w:tcW w:w="3827" w:type="dxa"/>
            <w:tcBorders>
              <w:top w:val="single" w:sz="12" w:space="0" w:color="4472C4"/>
              <w:left w:val="single" w:sz="12" w:space="0" w:color="4472C4"/>
              <w:bottom w:val="single" w:sz="12" w:space="0" w:color="4472C4"/>
              <w:right w:val="single" w:sz="12" w:space="0" w:color="4472C4"/>
            </w:tcBorders>
          </w:tcPr>
          <w:p w14:paraId="57EEEBE1" w14:textId="348F0678" w:rsidR="000A1083" w:rsidRPr="00474B5F" w:rsidRDefault="000A1083" w:rsidP="000A1083">
            <w:pPr>
              <w:spacing w:line="360" w:lineRule="auto"/>
              <w:jc w:val="center"/>
              <w:rPr>
                <w:rFonts w:ascii="Arial" w:eastAsia="Arial" w:hAnsi="Arial" w:cs="Arial"/>
                <w:color w:val="2E75B5"/>
                <w:sz w:val="24"/>
                <w:szCs w:val="24"/>
                <w:lang w:val="fr-BE"/>
              </w:rPr>
            </w:pPr>
            <w:r w:rsidRPr="00474B5F">
              <w:rPr>
                <w:rFonts w:ascii="Arial" w:eastAsia="Arial" w:hAnsi="Arial" w:cs="Arial"/>
                <w:b/>
                <w:color w:val="2E75B5"/>
                <w:sz w:val="24"/>
                <w:szCs w:val="24"/>
                <w:lang w:val="fr-BE"/>
              </w:rPr>
              <w:t>Présentation des objets</w:t>
            </w:r>
          </w:p>
        </w:tc>
      </w:tr>
      <w:tr w:rsidR="00983E8B" w:rsidRPr="00474B5F" w14:paraId="48EA1766" w14:textId="77777777">
        <w:tc>
          <w:tcPr>
            <w:tcW w:w="2116" w:type="dxa"/>
            <w:vMerge w:val="restart"/>
            <w:tcBorders>
              <w:top w:val="single" w:sz="12" w:space="0" w:color="4472C4"/>
              <w:left w:val="single" w:sz="12" w:space="0" w:color="4472C4"/>
              <w:right w:val="single" w:sz="12" w:space="0" w:color="4472C4"/>
            </w:tcBorders>
          </w:tcPr>
          <w:p w14:paraId="294CDC8F" w14:textId="0EE2D019" w:rsidR="00983E8B" w:rsidRPr="00474B5F" w:rsidRDefault="00000000">
            <w:pPr>
              <w:spacing w:line="360" w:lineRule="auto"/>
              <w:ind w:left="158"/>
              <w:rPr>
                <w:rFonts w:ascii="Arial" w:eastAsia="Arial" w:hAnsi="Arial" w:cs="Arial"/>
                <w:b/>
                <w:sz w:val="24"/>
                <w:szCs w:val="24"/>
                <w:lang w:val="fr-BE"/>
              </w:rPr>
            </w:pPr>
            <w:r w:rsidRPr="00474B5F">
              <w:rPr>
                <w:rFonts w:ascii="Arial" w:eastAsia="Arial" w:hAnsi="Arial" w:cs="Arial"/>
                <w:color w:val="000000"/>
                <w:sz w:val="24"/>
                <w:szCs w:val="24"/>
                <w:lang w:val="fr-BE"/>
              </w:rPr>
              <w:t>1. M</w:t>
            </w:r>
            <w:r w:rsidR="00AE5E47" w:rsidRPr="00474B5F">
              <w:rPr>
                <w:rFonts w:ascii="Arial" w:eastAsia="Arial" w:hAnsi="Arial" w:cs="Arial"/>
                <w:color w:val="000000"/>
                <w:sz w:val="24"/>
                <w:szCs w:val="24"/>
                <w:lang w:val="fr-BE"/>
              </w:rPr>
              <w:t>orphologie et géologie</w:t>
            </w:r>
          </w:p>
        </w:tc>
        <w:tc>
          <w:tcPr>
            <w:tcW w:w="3114" w:type="dxa"/>
            <w:tcBorders>
              <w:top w:val="single" w:sz="12" w:space="0" w:color="4472C4"/>
              <w:left w:val="single" w:sz="12" w:space="0" w:color="4472C4"/>
              <w:bottom w:val="single" w:sz="12" w:space="0" w:color="4472C4"/>
              <w:right w:val="single" w:sz="12" w:space="0" w:color="4472C4"/>
            </w:tcBorders>
          </w:tcPr>
          <w:p w14:paraId="04B6191E" w14:textId="4BA83B7D" w:rsidR="00983E8B" w:rsidRPr="00474B5F" w:rsidRDefault="00AE5E47">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 xml:space="preserve">Carte interactive avec la morphologie de l'île de São Miguel dans les Açores </w:t>
            </w:r>
            <w:r w:rsidRPr="00474B5F">
              <w:rPr>
                <w:rFonts w:ascii="Arial" w:eastAsia="Arial" w:hAnsi="Arial" w:cs="Arial"/>
                <w:color w:val="000000"/>
                <w:sz w:val="24"/>
                <w:szCs w:val="24"/>
                <w:lang w:val="fr-BE"/>
              </w:rPr>
              <w:tab/>
            </w:r>
          </w:p>
        </w:tc>
        <w:tc>
          <w:tcPr>
            <w:tcW w:w="3827" w:type="dxa"/>
            <w:tcBorders>
              <w:top w:val="single" w:sz="12" w:space="0" w:color="4472C4"/>
              <w:left w:val="single" w:sz="12" w:space="0" w:color="4472C4"/>
              <w:bottom w:val="single" w:sz="12" w:space="0" w:color="4472C4"/>
              <w:right w:val="single" w:sz="12" w:space="0" w:color="4472C4"/>
            </w:tcBorders>
          </w:tcPr>
          <w:p w14:paraId="58EE4C18" w14:textId="0360AB8C" w:rsidR="00983E8B" w:rsidRPr="00474B5F" w:rsidRDefault="00AE5E47">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Une carte de l'île de São Miguel dans les Açores, accessible par QR code, avec des éléments cliquables qui mènent à des explications sur les caractéristiques morphologiques de l'île de São Miguel.</w:t>
            </w:r>
          </w:p>
        </w:tc>
      </w:tr>
      <w:tr w:rsidR="00983E8B" w:rsidRPr="00474B5F" w14:paraId="62C8FFFC" w14:textId="77777777">
        <w:tc>
          <w:tcPr>
            <w:tcW w:w="2116" w:type="dxa"/>
            <w:vMerge/>
            <w:tcBorders>
              <w:top w:val="single" w:sz="12" w:space="0" w:color="4472C4"/>
              <w:left w:val="single" w:sz="12" w:space="0" w:color="4472C4"/>
              <w:right w:val="single" w:sz="12" w:space="0" w:color="4472C4"/>
            </w:tcBorders>
          </w:tcPr>
          <w:p w14:paraId="5790865C" w14:textId="77777777" w:rsidR="00983E8B" w:rsidRPr="00474B5F" w:rsidRDefault="00983E8B">
            <w:pPr>
              <w:widowControl w:val="0"/>
              <w:pBdr>
                <w:top w:val="nil"/>
                <w:left w:val="nil"/>
                <w:bottom w:val="nil"/>
                <w:right w:val="nil"/>
                <w:between w:val="nil"/>
              </w:pBdr>
              <w:spacing w:line="276" w:lineRule="auto"/>
              <w:rPr>
                <w:rFonts w:ascii="Arial" w:eastAsia="Arial" w:hAnsi="Arial" w:cs="Arial"/>
                <w:sz w:val="24"/>
                <w:szCs w:val="24"/>
                <w:lang w:val="fr-BE"/>
              </w:rPr>
            </w:pPr>
          </w:p>
        </w:tc>
        <w:tc>
          <w:tcPr>
            <w:tcW w:w="3114" w:type="dxa"/>
            <w:tcBorders>
              <w:top w:val="single" w:sz="12" w:space="0" w:color="4472C4"/>
              <w:left w:val="single" w:sz="12" w:space="0" w:color="4472C4"/>
              <w:bottom w:val="single" w:sz="12" w:space="0" w:color="4472C4"/>
              <w:right w:val="single" w:sz="12" w:space="0" w:color="4472C4"/>
            </w:tcBorders>
          </w:tcPr>
          <w:p w14:paraId="5E7F5D3F" w14:textId="50BDC3AB" w:rsidR="00983E8B" w:rsidRPr="00474B5F" w:rsidRDefault="00AE5E47">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Galerie de photos et caractéristiques géologiques de la caldeira du volcan des Sept Cités</w:t>
            </w:r>
          </w:p>
        </w:tc>
        <w:tc>
          <w:tcPr>
            <w:tcW w:w="3827" w:type="dxa"/>
            <w:tcBorders>
              <w:top w:val="single" w:sz="12" w:space="0" w:color="4472C4"/>
              <w:left w:val="single" w:sz="12" w:space="0" w:color="4472C4"/>
              <w:bottom w:val="single" w:sz="12" w:space="0" w:color="4472C4"/>
              <w:right w:val="single" w:sz="12" w:space="0" w:color="4472C4"/>
            </w:tcBorders>
          </w:tcPr>
          <w:p w14:paraId="57293452" w14:textId="5C974BC7" w:rsidR="00983E8B" w:rsidRPr="00474B5F" w:rsidRDefault="00AE5E47">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Exposition de photos imprimées de la caldeira du volcan des Sept Cités et d'autres aspects géologiques intéressants de la région, accrochées au mur, avec des descriptions.</w:t>
            </w:r>
          </w:p>
        </w:tc>
      </w:tr>
      <w:tr w:rsidR="00983E8B" w:rsidRPr="00474B5F" w14:paraId="610F8080" w14:textId="77777777">
        <w:tc>
          <w:tcPr>
            <w:tcW w:w="2116" w:type="dxa"/>
            <w:vMerge w:val="restart"/>
            <w:tcBorders>
              <w:top w:val="single" w:sz="12" w:space="0" w:color="4472C4"/>
              <w:left w:val="single" w:sz="12" w:space="0" w:color="4472C4"/>
              <w:right w:val="single" w:sz="12" w:space="0" w:color="4472C4"/>
            </w:tcBorders>
          </w:tcPr>
          <w:p w14:paraId="54114A5A" w14:textId="52E1A9B3" w:rsidR="00983E8B" w:rsidRPr="00474B5F" w:rsidRDefault="00000000">
            <w:pPr>
              <w:spacing w:line="360" w:lineRule="auto"/>
              <w:ind w:left="158"/>
              <w:rPr>
                <w:rFonts w:ascii="Arial" w:eastAsia="Arial" w:hAnsi="Arial" w:cs="Arial"/>
                <w:b/>
                <w:sz w:val="24"/>
                <w:szCs w:val="24"/>
                <w:lang w:val="fr-BE"/>
              </w:rPr>
            </w:pPr>
            <w:r w:rsidRPr="00474B5F">
              <w:rPr>
                <w:rFonts w:ascii="Arial" w:eastAsia="Arial" w:hAnsi="Arial" w:cs="Arial"/>
                <w:color w:val="000000"/>
                <w:sz w:val="24"/>
                <w:szCs w:val="24"/>
                <w:lang w:val="fr-BE"/>
              </w:rPr>
              <w:lastRenderedPageBreak/>
              <w:t xml:space="preserve">2. </w:t>
            </w:r>
            <w:r w:rsidR="00AE5E47" w:rsidRPr="00474B5F">
              <w:rPr>
                <w:rFonts w:ascii="Arial" w:eastAsia="Arial" w:hAnsi="Arial" w:cs="Arial"/>
                <w:color w:val="000000"/>
                <w:sz w:val="24"/>
                <w:szCs w:val="24"/>
                <w:lang w:val="fr-BE"/>
              </w:rPr>
              <w:t>Flore et Faune</w:t>
            </w:r>
          </w:p>
        </w:tc>
        <w:tc>
          <w:tcPr>
            <w:tcW w:w="3114" w:type="dxa"/>
            <w:tcBorders>
              <w:top w:val="single" w:sz="12" w:space="0" w:color="4472C4"/>
              <w:left w:val="single" w:sz="12" w:space="0" w:color="4472C4"/>
              <w:bottom w:val="single" w:sz="12" w:space="0" w:color="4472C4"/>
              <w:right w:val="single" w:sz="12" w:space="0" w:color="4472C4"/>
            </w:tcBorders>
          </w:tcPr>
          <w:p w14:paraId="365E3670" w14:textId="31FB72A0" w:rsidR="00983E8B" w:rsidRPr="00474B5F" w:rsidRDefault="00AE5E47">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Vidéo d'une vue par drone du lac des Sept Cités</w:t>
            </w:r>
          </w:p>
        </w:tc>
        <w:tc>
          <w:tcPr>
            <w:tcW w:w="3827" w:type="dxa"/>
            <w:tcBorders>
              <w:top w:val="single" w:sz="12" w:space="0" w:color="4472C4"/>
              <w:left w:val="single" w:sz="12" w:space="0" w:color="4472C4"/>
              <w:bottom w:val="single" w:sz="12" w:space="0" w:color="4472C4"/>
              <w:right w:val="single" w:sz="12" w:space="0" w:color="4472C4"/>
            </w:tcBorders>
          </w:tcPr>
          <w:p w14:paraId="575B3510" w14:textId="2564A217" w:rsidR="00983E8B" w:rsidRPr="00474B5F" w:rsidRDefault="00AE5E47">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Affichée sur un écran de télévision ou un projecteur.</w:t>
            </w:r>
          </w:p>
        </w:tc>
      </w:tr>
      <w:tr w:rsidR="00983E8B" w:rsidRPr="00474B5F" w14:paraId="1DDDD94D" w14:textId="77777777">
        <w:tc>
          <w:tcPr>
            <w:tcW w:w="2116" w:type="dxa"/>
            <w:vMerge/>
            <w:tcBorders>
              <w:top w:val="single" w:sz="12" w:space="0" w:color="4472C4"/>
              <w:left w:val="single" w:sz="12" w:space="0" w:color="4472C4"/>
              <w:right w:val="single" w:sz="12" w:space="0" w:color="4472C4"/>
            </w:tcBorders>
          </w:tcPr>
          <w:p w14:paraId="2AC1989A" w14:textId="77777777" w:rsidR="00983E8B" w:rsidRPr="00474B5F" w:rsidRDefault="00983E8B">
            <w:pPr>
              <w:widowControl w:val="0"/>
              <w:pBdr>
                <w:top w:val="nil"/>
                <w:left w:val="nil"/>
                <w:bottom w:val="nil"/>
                <w:right w:val="nil"/>
                <w:between w:val="nil"/>
              </w:pBdr>
              <w:spacing w:line="276" w:lineRule="auto"/>
              <w:rPr>
                <w:rFonts w:ascii="Arial" w:eastAsia="Arial" w:hAnsi="Arial" w:cs="Arial"/>
                <w:sz w:val="24"/>
                <w:szCs w:val="24"/>
                <w:lang w:val="fr-BE"/>
              </w:rPr>
            </w:pPr>
          </w:p>
        </w:tc>
        <w:tc>
          <w:tcPr>
            <w:tcW w:w="3114" w:type="dxa"/>
            <w:tcBorders>
              <w:top w:val="single" w:sz="12" w:space="0" w:color="4472C4"/>
              <w:left w:val="single" w:sz="12" w:space="0" w:color="4472C4"/>
              <w:bottom w:val="single" w:sz="12" w:space="0" w:color="4472C4"/>
              <w:right w:val="single" w:sz="12" w:space="0" w:color="4472C4"/>
            </w:tcBorders>
          </w:tcPr>
          <w:p w14:paraId="60080736" w14:textId="18408D81" w:rsidR="00983E8B" w:rsidRPr="00474B5F" w:rsidRDefault="00AE5E47">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Galerie de peintures/dessins de la flore et de la faune des Açores</w:t>
            </w:r>
            <w:r w:rsidRPr="00474B5F">
              <w:rPr>
                <w:rFonts w:ascii="Arial" w:eastAsia="Arial" w:hAnsi="Arial" w:cs="Arial"/>
                <w:color w:val="000000"/>
                <w:sz w:val="24"/>
                <w:szCs w:val="24"/>
                <w:lang w:val="fr-BE"/>
              </w:rPr>
              <w:tab/>
            </w:r>
          </w:p>
        </w:tc>
        <w:tc>
          <w:tcPr>
            <w:tcW w:w="3827" w:type="dxa"/>
            <w:tcBorders>
              <w:top w:val="single" w:sz="12" w:space="0" w:color="4472C4"/>
              <w:left w:val="single" w:sz="12" w:space="0" w:color="4472C4"/>
              <w:bottom w:val="single" w:sz="12" w:space="0" w:color="4472C4"/>
              <w:right w:val="single" w:sz="12" w:space="0" w:color="4472C4"/>
            </w:tcBorders>
          </w:tcPr>
          <w:p w14:paraId="2F099675" w14:textId="74E595D6" w:rsidR="00983E8B" w:rsidRPr="00474B5F" w:rsidRDefault="00AE5E47">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Peintures et dessins des élèves exposés à des stands au milieu de la salle.</w:t>
            </w:r>
          </w:p>
        </w:tc>
      </w:tr>
      <w:tr w:rsidR="00983E8B" w:rsidRPr="00474B5F" w14:paraId="4FACC9DB" w14:textId="77777777">
        <w:tc>
          <w:tcPr>
            <w:tcW w:w="2116" w:type="dxa"/>
            <w:vMerge w:val="restart"/>
            <w:tcBorders>
              <w:top w:val="single" w:sz="12" w:space="0" w:color="4472C4"/>
              <w:left w:val="single" w:sz="12" w:space="0" w:color="4472C4"/>
              <w:right w:val="single" w:sz="12" w:space="0" w:color="4472C4"/>
            </w:tcBorders>
          </w:tcPr>
          <w:p w14:paraId="62E62DCC" w14:textId="69592DB0" w:rsidR="00983E8B" w:rsidRPr="00474B5F" w:rsidRDefault="00000000">
            <w:pPr>
              <w:spacing w:line="360" w:lineRule="auto"/>
              <w:ind w:left="158"/>
              <w:rPr>
                <w:rFonts w:ascii="Arial" w:eastAsia="Arial" w:hAnsi="Arial" w:cs="Arial"/>
                <w:b/>
                <w:sz w:val="24"/>
                <w:szCs w:val="24"/>
                <w:lang w:val="fr-BE"/>
              </w:rPr>
            </w:pPr>
            <w:r w:rsidRPr="00474B5F">
              <w:rPr>
                <w:rFonts w:ascii="Arial" w:eastAsia="Arial" w:hAnsi="Arial" w:cs="Arial"/>
                <w:color w:val="000000"/>
                <w:sz w:val="24"/>
                <w:szCs w:val="24"/>
                <w:lang w:val="fr-BE"/>
              </w:rPr>
              <w:t>3</w:t>
            </w:r>
            <w:r w:rsidR="00AE5E47" w:rsidRPr="00474B5F">
              <w:rPr>
                <w:rFonts w:ascii="Arial" w:eastAsia="Arial" w:hAnsi="Arial" w:cs="Arial"/>
                <w:color w:val="000000"/>
                <w:sz w:val="24"/>
                <w:szCs w:val="24"/>
                <w:lang w:val="fr-BE"/>
              </w:rPr>
              <w:t>. Culture et histoire</w:t>
            </w:r>
          </w:p>
        </w:tc>
        <w:tc>
          <w:tcPr>
            <w:tcW w:w="3114" w:type="dxa"/>
            <w:tcBorders>
              <w:top w:val="single" w:sz="12" w:space="0" w:color="4472C4"/>
              <w:left w:val="single" w:sz="12" w:space="0" w:color="4472C4"/>
              <w:bottom w:val="single" w:sz="12" w:space="0" w:color="4472C4"/>
              <w:right w:val="single" w:sz="12" w:space="0" w:color="4472C4"/>
            </w:tcBorders>
          </w:tcPr>
          <w:p w14:paraId="3377C83F" w14:textId="21A56EB6" w:rsidR="00983E8B" w:rsidRPr="00474B5F" w:rsidRDefault="00AE5E47">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 xml:space="preserve">Pièce de théâtre sur la légende du lac des Sept Cités </w:t>
            </w:r>
            <w:r w:rsidRPr="00474B5F">
              <w:rPr>
                <w:rFonts w:ascii="Arial" w:eastAsia="Arial" w:hAnsi="Arial" w:cs="Arial"/>
                <w:color w:val="000000"/>
                <w:sz w:val="24"/>
                <w:szCs w:val="24"/>
                <w:lang w:val="fr-BE"/>
              </w:rPr>
              <w:tab/>
            </w:r>
          </w:p>
        </w:tc>
        <w:tc>
          <w:tcPr>
            <w:tcW w:w="3827" w:type="dxa"/>
            <w:tcBorders>
              <w:top w:val="single" w:sz="12" w:space="0" w:color="4472C4"/>
              <w:left w:val="single" w:sz="12" w:space="0" w:color="4472C4"/>
              <w:bottom w:val="single" w:sz="12" w:space="0" w:color="4472C4"/>
              <w:right w:val="single" w:sz="12" w:space="0" w:color="4472C4"/>
            </w:tcBorders>
          </w:tcPr>
          <w:p w14:paraId="1549EA43" w14:textId="6D803561" w:rsidR="00983E8B" w:rsidRPr="00474B5F" w:rsidRDefault="002F06AF">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Jouée une fois en temps réel et enregistrée pour être jouée en boucle plus tard, en étant projetée sur un mur.</w:t>
            </w:r>
          </w:p>
        </w:tc>
      </w:tr>
      <w:tr w:rsidR="00983E8B" w:rsidRPr="00474B5F" w14:paraId="205ABAC6" w14:textId="77777777">
        <w:tc>
          <w:tcPr>
            <w:tcW w:w="2116" w:type="dxa"/>
            <w:vMerge/>
            <w:tcBorders>
              <w:top w:val="single" w:sz="12" w:space="0" w:color="4472C4"/>
              <w:left w:val="single" w:sz="12" w:space="0" w:color="4472C4"/>
              <w:right w:val="single" w:sz="12" w:space="0" w:color="4472C4"/>
            </w:tcBorders>
          </w:tcPr>
          <w:p w14:paraId="32C8B545" w14:textId="77777777" w:rsidR="00983E8B" w:rsidRPr="00474B5F" w:rsidRDefault="00983E8B">
            <w:pPr>
              <w:widowControl w:val="0"/>
              <w:pBdr>
                <w:top w:val="nil"/>
                <w:left w:val="nil"/>
                <w:bottom w:val="nil"/>
                <w:right w:val="nil"/>
                <w:between w:val="nil"/>
              </w:pBdr>
              <w:spacing w:line="276" w:lineRule="auto"/>
              <w:rPr>
                <w:rFonts w:ascii="Arial" w:eastAsia="Arial" w:hAnsi="Arial" w:cs="Arial"/>
                <w:sz w:val="24"/>
                <w:szCs w:val="24"/>
                <w:lang w:val="fr-BE"/>
              </w:rPr>
            </w:pPr>
          </w:p>
        </w:tc>
        <w:tc>
          <w:tcPr>
            <w:tcW w:w="3114" w:type="dxa"/>
            <w:tcBorders>
              <w:top w:val="single" w:sz="12" w:space="0" w:color="4472C4"/>
              <w:left w:val="single" w:sz="12" w:space="0" w:color="4472C4"/>
              <w:bottom w:val="single" w:sz="12" w:space="0" w:color="4472C4"/>
              <w:right w:val="single" w:sz="12" w:space="0" w:color="4472C4"/>
            </w:tcBorders>
          </w:tcPr>
          <w:p w14:paraId="58DEE252" w14:textId="2F30F421" w:rsidR="00983E8B" w:rsidRPr="00474B5F" w:rsidRDefault="002F06AF">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Galerie d'images de l'histoire et du contexte culturel de la découverte et de la colonisation des Açores et de la région des Sept Cités</w:t>
            </w:r>
          </w:p>
        </w:tc>
        <w:tc>
          <w:tcPr>
            <w:tcW w:w="3827" w:type="dxa"/>
            <w:tcBorders>
              <w:top w:val="single" w:sz="12" w:space="0" w:color="4472C4"/>
              <w:left w:val="single" w:sz="12" w:space="0" w:color="4472C4"/>
              <w:bottom w:val="single" w:sz="12" w:space="0" w:color="4472C4"/>
              <w:right w:val="single" w:sz="12" w:space="0" w:color="4472C4"/>
            </w:tcBorders>
          </w:tcPr>
          <w:p w14:paraId="799D3DDA" w14:textId="5A79616E" w:rsidR="00983E8B" w:rsidRPr="00474B5F" w:rsidRDefault="002F06AF">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Cette galerie est organisée sous la forme d'une ligne du temps, partant de la découverte des Açores par le navigateur portugais Diogo de Silves en 1427, avec des faits pertinents sur la colonisation de l'île et la culture jusqu'à l'époque actuelle.</w:t>
            </w:r>
          </w:p>
        </w:tc>
      </w:tr>
    </w:tbl>
    <w:p w14:paraId="53BC0B08" w14:textId="77777777" w:rsidR="00983E8B" w:rsidRPr="00474B5F" w:rsidRDefault="00983E8B">
      <w:pPr>
        <w:spacing w:after="0" w:line="360" w:lineRule="auto"/>
        <w:ind w:left="-425" w:right="-625"/>
        <w:rPr>
          <w:rFonts w:ascii="Arial" w:eastAsia="Arial" w:hAnsi="Arial" w:cs="Arial"/>
          <w:b/>
          <w:color w:val="0070C0"/>
          <w:sz w:val="36"/>
          <w:szCs w:val="36"/>
          <w:lang w:val="fr-BE"/>
        </w:rPr>
      </w:pPr>
    </w:p>
    <w:p w14:paraId="2AE9D60F" w14:textId="77777777" w:rsidR="000A1083" w:rsidRPr="00474B5F" w:rsidRDefault="000A1083">
      <w:pPr>
        <w:rPr>
          <w:rFonts w:ascii="Arial" w:eastAsia="Arial" w:hAnsi="Arial" w:cs="Arial"/>
          <w:b/>
          <w:color w:val="0070C0"/>
          <w:sz w:val="24"/>
          <w:szCs w:val="24"/>
          <w:lang w:val="fr-BE"/>
        </w:rPr>
      </w:pPr>
      <w:bookmarkStart w:id="4" w:name="_Hlk123131075"/>
      <w:r w:rsidRPr="00474B5F">
        <w:rPr>
          <w:rFonts w:ascii="Arial" w:eastAsia="Arial" w:hAnsi="Arial" w:cs="Arial"/>
          <w:b/>
          <w:color w:val="0070C0"/>
          <w:sz w:val="24"/>
          <w:szCs w:val="24"/>
          <w:lang w:val="fr-BE"/>
        </w:rPr>
        <w:br w:type="page"/>
      </w:r>
    </w:p>
    <w:p w14:paraId="5D74F8D5" w14:textId="30398D2D" w:rsidR="000A1083" w:rsidRPr="00474B5F" w:rsidRDefault="000A1083" w:rsidP="000A1083">
      <w:pPr>
        <w:spacing w:after="0" w:line="360" w:lineRule="auto"/>
        <w:ind w:left="-425" w:right="-625"/>
        <w:rPr>
          <w:rFonts w:ascii="Arial" w:eastAsia="Arial" w:hAnsi="Arial" w:cs="Arial"/>
          <w:b/>
          <w:color w:val="0070C0"/>
          <w:sz w:val="24"/>
          <w:szCs w:val="24"/>
          <w:lang w:val="fr-BE"/>
        </w:rPr>
      </w:pPr>
      <w:r w:rsidRPr="00474B5F">
        <w:rPr>
          <w:rFonts w:ascii="Arial" w:eastAsia="Arial" w:hAnsi="Arial" w:cs="Arial"/>
          <w:b/>
          <w:color w:val="0070C0"/>
          <w:sz w:val="24"/>
          <w:szCs w:val="24"/>
          <w:lang w:val="fr-BE"/>
        </w:rPr>
        <w:lastRenderedPageBreak/>
        <w:t>ÉTAPE 5 : Élaborer les textes</w:t>
      </w:r>
    </w:p>
    <w:p w14:paraId="53F42AF9" w14:textId="77777777" w:rsidR="000A1083" w:rsidRPr="00474B5F" w:rsidRDefault="000A1083" w:rsidP="000A1083">
      <w:pPr>
        <w:spacing w:after="0" w:line="360" w:lineRule="auto"/>
        <w:ind w:left="-425" w:right="-625"/>
        <w:rPr>
          <w:rFonts w:ascii="Arial" w:eastAsia="Arial" w:hAnsi="Arial" w:cs="Arial"/>
          <w:b/>
          <w:color w:val="0070C0"/>
          <w:sz w:val="24"/>
          <w:szCs w:val="24"/>
          <w:lang w:val="fr-BE"/>
        </w:rPr>
      </w:pPr>
      <w:bookmarkStart w:id="5" w:name="_Hlk123131081"/>
      <w:bookmarkEnd w:id="4"/>
      <w:r w:rsidRPr="00474B5F">
        <w:rPr>
          <w:rFonts w:ascii="Arial" w:eastAsia="Arial" w:hAnsi="Arial" w:cs="Arial"/>
          <w:b/>
          <w:color w:val="0070C0"/>
          <w:sz w:val="24"/>
          <w:szCs w:val="24"/>
          <w:lang w:val="fr-BE"/>
        </w:rPr>
        <w:t>Panneaux</w:t>
      </w:r>
      <w:bookmarkEnd w:id="5"/>
    </w:p>
    <w:p w14:paraId="499C73BB" w14:textId="77777777" w:rsidR="000A1083" w:rsidRPr="00474B5F" w:rsidRDefault="000A1083">
      <w:pPr>
        <w:spacing w:after="0" w:line="360" w:lineRule="auto"/>
        <w:ind w:left="-425" w:right="-625"/>
        <w:rPr>
          <w:rFonts w:ascii="Arial" w:eastAsia="Arial" w:hAnsi="Arial" w:cs="Arial"/>
          <w:color w:val="000000"/>
          <w:sz w:val="24"/>
          <w:szCs w:val="24"/>
          <w:lang w:val="fr-BE"/>
        </w:rPr>
      </w:pPr>
      <w:bookmarkStart w:id="6" w:name="_Hlk123131258"/>
      <w:r w:rsidRPr="00474B5F">
        <w:rPr>
          <w:rFonts w:ascii="Arial" w:eastAsia="Arial" w:hAnsi="Arial" w:cs="Arial"/>
          <w:b/>
          <w:color w:val="0070C0"/>
          <w:sz w:val="24"/>
          <w:szCs w:val="24"/>
          <w:lang w:val="fr-BE"/>
        </w:rPr>
        <w:t>Étiquettes</w:t>
      </w:r>
      <w:bookmarkEnd w:id="6"/>
      <w:r w:rsidRPr="00474B5F">
        <w:rPr>
          <w:rFonts w:ascii="Arial" w:eastAsia="Arial" w:hAnsi="Arial" w:cs="Arial"/>
          <w:color w:val="000000"/>
          <w:sz w:val="24"/>
          <w:szCs w:val="24"/>
          <w:lang w:val="fr-BE"/>
        </w:rPr>
        <w:t xml:space="preserve"> </w:t>
      </w:r>
    </w:p>
    <w:p w14:paraId="72479B83" w14:textId="7869388F" w:rsidR="00983E8B" w:rsidRPr="00474B5F" w:rsidRDefault="002F06AF" w:rsidP="000A1083">
      <w:pPr>
        <w:spacing w:after="0" w:line="360" w:lineRule="auto"/>
        <w:ind w:left="-425" w:right="-625"/>
        <w:rPr>
          <w:rFonts w:ascii="Times New Roman" w:eastAsia="Times New Roman" w:hAnsi="Times New Roman" w:cs="Times New Roman"/>
          <w:sz w:val="24"/>
          <w:szCs w:val="24"/>
          <w:lang w:val="fr-BE"/>
        </w:rPr>
      </w:pPr>
      <w:r w:rsidRPr="00474B5F">
        <w:rPr>
          <w:rFonts w:ascii="Arial" w:eastAsia="Arial" w:hAnsi="Arial" w:cs="Arial"/>
          <w:color w:val="000000"/>
          <w:sz w:val="24"/>
          <w:szCs w:val="24"/>
          <w:lang w:val="fr-BE"/>
        </w:rPr>
        <w:t xml:space="preserve">Pour construire cette exposition, quatre panneaux sont nécessaires. Un panneau d'introduction, qui présentera l'exposition aux visiteurs, et 3 panneaux de sections. Les panneaux doivent être verticaux, avec des dimensions de 1,5 m de hauteur et 70 cm de largeur. La taille de la police peut être de 150 pour le titre et de 72 pour le texte, en fonction de l'espace que l'exposition occupe.  </w:t>
      </w:r>
    </w:p>
    <w:tbl>
      <w:tblPr>
        <w:tblStyle w:val="a3"/>
        <w:tblW w:w="10095"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5"/>
        <w:gridCol w:w="345"/>
        <w:gridCol w:w="4905"/>
      </w:tblGrid>
      <w:tr w:rsidR="00983E8B" w:rsidRPr="00474B5F" w14:paraId="0A7C2AB9" w14:textId="77777777">
        <w:tc>
          <w:tcPr>
            <w:tcW w:w="4845" w:type="dxa"/>
            <w:shd w:val="clear" w:color="auto" w:fill="F8E7C8"/>
          </w:tcPr>
          <w:p w14:paraId="4025F7B0" w14:textId="77777777" w:rsidR="00983E8B" w:rsidRPr="00474B5F" w:rsidRDefault="00983E8B">
            <w:pPr>
              <w:pBdr>
                <w:top w:val="nil"/>
                <w:left w:val="nil"/>
                <w:bottom w:val="nil"/>
                <w:right w:val="nil"/>
                <w:between w:val="nil"/>
              </w:pBdr>
              <w:spacing w:after="160" w:line="360" w:lineRule="auto"/>
              <w:jc w:val="center"/>
              <w:rPr>
                <w:rFonts w:ascii="Arial" w:eastAsia="Arial" w:hAnsi="Arial" w:cs="Arial"/>
                <w:color w:val="000000"/>
                <w:sz w:val="24"/>
                <w:szCs w:val="24"/>
                <w:lang w:val="fr-BE"/>
              </w:rPr>
            </w:pPr>
          </w:p>
          <w:p w14:paraId="3648348A" w14:textId="77777777" w:rsidR="002F06AF" w:rsidRPr="00474B5F" w:rsidRDefault="002F06AF" w:rsidP="002F06AF">
            <w:pPr>
              <w:pBdr>
                <w:top w:val="nil"/>
                <w:left w:val="nil"/>
                <w:bottom w:val="nil"/>
                <w:right w:val="nil"/>
                <w:between w:val="nil"/>
              </w:pBdr>
              <w:spacing w:line="360" w:lineRule="auto"/>
              <w:jc w:val="center"/>
              <w:rPr>
                <w:rFonts w:ascii="Arial" w:eastAsia="Arial" w:hAnsi="Arial" w:cs="Arial"/>
                <w:color w:val="000000"/>
                <w:sz w:val="28"/>
                <w:szCs w:val="28"/>
                <w:lang w:val="fr-BE"/>
              </w:rPr>
            </w:pPr>
            <w:r w:rsidRPr="00474B5F">
              <w:rPr>
                <w:rFonts w:ascii="Arial" w:eastAsia="Arial" w:hAnsi="Arial" w:cs="Arial"/>
                <w:color w:val="000000"/>
                <w:sz w:val="28"/>
                <w:szCs w:val="28"/>
                <w:lang w:val="fr-BE"/>
              </w:rPr>
              <w:t>Le lac des Sept Cités aux Açores</w:t>
            </w:r>
          </w:p>
          <w:p w14:paraId="0B14538C" w14:textId="77777777" w:rsidR="002F06AF" w:rsidRPr="00474B5F" w:rsidRDefault="002F06AF" w:rsidP="002F06AF">
            <w:pPr>
              <w:pBdr>
                <w:top w:val="nil"/>
                <w:left w:val="nil"/>
                <w:bottom w:val="nil"/>
                <w:right w:val="nil"/>
                <w:between w:val="nil"/>
              </w:pBdr>
              <w:spacing w:line="360" w:lineRule="auto"/>
              <w:jc w:val="center"/>
              <w:rPr>
                <w:rFonts w:ascii="Arial" w:eastAsia="Arial" w:hAnsi="Arial" w:cs="Arial"/>
                <w:color w:val="000000"/>
                <w:sz w:val="24"/>
                <w:szCs w:val="24"/>
                <w:lang w:val="fr-BE"/>
              </w:rPr>
            </w:pPr>
          </w:p>
          <w:p w14:paraId="25D5EB4B" w14:textId="77777777" w:rsidR="002F06AF" w:rsidRPr="00474B5F" w:rsidRDefault="002F06AF" w:rsidP="002F06AF">
            <w:pPr>
              <w:pBdr>
                <w:top w:val="nil"/>
                <w:left w:val="nil"/>
                <w:bottom w:val="nil"/>
                <w:right w:val="nil"/>
                <w:between w:val="nil"/>
              </w:pBdr>
              <w:spacing w:line="360" w:lineRule="auto"/>
              <w:jc w:val="center"/>
              <w:rPr>
                <w:rFonts w:ascii="Arial" w:eastAsia="Arial" w:hAnsi="Arial" w:cs="Arial"/>
                <w:color w:val="000000"/>
                <w:sz w:val="24"/>
                <w:szCs w:val="24"/>
                <w:lang w:val="fr-BE"/>
              </w:rPr>
            </w:pPr>
          </w:p>
          <w:p w14:paraId="1AB05006" w14:textId="0893931A" w:rsidR="002F06AF" w:rsidRPr="00474B5F" w:rsidRDefault="002F06AF" w:rsidP="002F06AF">
            <w:pPr>
              <w:pBdr>
                <w:top w:val="nil"/>
                <w:left w:val="nil"/>
                <w:bottom w:val="nil"/>
                <w:right w:val="nil"/>
                <w:between w:val="nil"/>
              </w:pBdr>
              <w:spacing w:line="360" w:lineRule="auto"/>
              <w:jc w:val="center"/>
              <w:rPr>
                <w:rFonts w:ascii="Arial" w:eastAsia="Arial" w:hAnsi="Arial" w:cs="Arial"/>
                <w:color w:val="000000"/>
                <w:sz w:val="24"/>
                <w:szCs w:val="24"/>
                <w:lang w:val="fr-BE"/>
              </w:rPr>
            </w:pPr>
            <w:r w:rsidRPr="00474B5F">
              <w:rPr>
                <w:rFonts w:ascii="Arial" w:eastAsia="Arial" w:hAnsi="Arial" w:cs="Arial"/>
                <w:color w:val="000000"/>
                <w:sz w:val="24"/>
                <w:szCs w:val="24"/>
                <w:lang w:val="fr-BE"/>
              </w:rPr>
              <w:t>Rejoignez-nous pour un voyage à travers les Açores et le lac des Sept Cités, une région riche en patrimoine culturel.</w:t>
            </w:r>
          </w:p>
          <w:p w14:paraId="78FABD5C" w14:textId="77777777" w:rsidR="002F06AF" w:rsidRPr="00474B5F" w:rsidRDefault="002F06AF" w:rsidP="002F06AF">
            <w:pPr>
              <w:pBdr>
                <w:top w:val="nil"/>
                <w:left w:val="nil"/>
                <w:bottom w:val="nil"/>
                <w:right w:val="nil"/>
                <w:between w:val="nil"/>
              </w:pBdr>
              <w:spacing w:line="360" w:lineRule="auto"/>
              <w:jc w:val="center"/>
              <w:rPr>
                <w:rFonts w:ascii="Arial" w:eastAsia="Arial" w:hAnsi="Arial" w:cs="Arial"/>
                <w:color w:val="000000"/>
                <w:sz w:val="24"/>
                <w:szCs w:val="24"/>
                <w:lang w:val="fr-BE"/>
              </w:rPr>
            </w:pPr>
          </w:p>
          <w:p w14:paraId="32DEC858" w14:textId="463F61B1" w:rsidR="00983E8B" w:rsidRPr="00474B5F" w:rsidRDefault="002F06AF" w:rsidP="002F06AF">
            <w:pPr>
              <w:spacing w:line="360" w:lineRule="auto"/>
              <w:jc w:val="center"/>
              <w:rPr>
                <w:sz w:val="24"/>
                <w:szCs w:val="24"/>
                <w:lang w:val="fr-BE"/>
              </w:rPr>
            </w:pPr>
            <w:r w:rsidRPr="00474B5F">
              <w:rPr>
                <w:rFonts w:ascii="Arial" w:eastAsia="Arial" w:hAnsi="Arial" w:cs="Arial"/>
                <w:color w:val="000000"/>
                <w:sz w:val="24"/>
                <w:szCs w:val="24"/>
                <w:lang w:val="fr-BE"/>
              </w:rPr>
              <w:t>Cette exposition vous fera découvrir la morphologie et la géologie de la région, la faune et la flore ainsi que la culture et l'histoire de la région.</w:t>
            </w:r>
          </w:p>
        </w:tc>
        <w:tc>
          <w:tcPr>
            <w:tcW w:w="345" w:type="dxa"/>
            <w:tcBorders>
              <w:top w:val="nil"/>
              <w:bottom w:val="nil"/>
            </w:tcBorders>
          </w:tcPr>
          <w:p w14:paraId="27B895C9" w14:textId="77777777" w:rsidR="00983E8B" w:rsidRPr="00474B5F" w:rsidRDefault="00983E8B">
            <w:pPr>
              <w:spacing w:line="360" w:lineRule="auto"/>
              <w:rPr>
                <w:sz w:val="24"/>
                <w:szCs w:val="24"/>
                <w:lang w:val="fr-BE"/>
              </w:rPr>
            </w:pPr>
          </w:p>
        </w:tc>
        <w:tc>
          <w:tcPr>
            <w:tcW w:w="4905" w:type="dxa"/>
            <w:shd w:val="clear" w:color="auto" w:fill="F8E7C8"/>
          </w:tcPr>
          <w:p w14:paraId="6F57143D" w14:textId="77777777" w:rsidR="00983E8B" w:rsidRPr="00474B5F" w:rsidRDefault="00983E8B">
            <w:pPr>
              <w:pBdr>
                <w:top w:val="nil"/>
                <w:left w:val="nil"/>
                <w:bottom w:val="nil"/>
                <w:right w:val="nil"/>
                <w:between w:val="nil"/>
              </w:pBdr>
              <w:spacing w:after="160" w:line="360" w:lineRule="auto"/>
              <w:ind w:left="322" w:right="258"/>
              <w:jc w:val="center"/>
              <w:rPr>
                <w:rFonts w:ascii="Arial" w:eastAsia="Arial" w:hAnsi="Arial" w:cs="Arial"/>
                <w:color w:val="000000"/>
                <w:lang w:val="fr-BE"/>
              </w:rPr>
            </w:pPr>
          </w:p>
          <w:p w14:paraId="1C5AB0B6" w14:textId="62614DBA" w:rsidR="002F06AF" w:rsidRPr="00474B5F" w:rsidRDefault="002F06AF" w:rsidP="002F06AF">
            <w:pPr>
              <w:pBdr>
                <w:top w:val="nil"/>
                <w:left w:val="nil"/>
                <w:bottom w:val="nil"/>
                <w:right w:val="nil"/>
                <w:between w:val="nil"/>
              </w:pBdr>
              <w:spacing w:line="360" w:lineRule="auto"/>
              <w:ind w:left="322" w:right="258"/>
              <w:jc w:val="center"/>
              <w:rPr>
                <w:rFonts w:ascii="Arial" w:eastAsia="Arial" w:hAnsi="Arial" w:cs="Arial"/>
                <w:color w:val="000000"/>
                <w:sz w:val="28"/>
                <w:szCs w:val="28"/>
                <w:lang w:val="fr-BE"/>
              </w:rPr>
            </w:pPr>
            <w:r w:rsidRPr="00474B5F">
              <w:rPr>
                <w:rFonts w:ascii="Arial" w:eastAsia="Arial" w:hAnsi="Arial" w:cs="Arial"/>
                <w:color w:val="000000"/>
                <w:sz w:val="28"/>
                <w:szCs w:val="28"/>
                <w:lang w:val="fr-BE"/>
              </w:rPr>
              <w:t>Morphologie et géologie</w:t>
            </w:r>
          </w:p>
          <w:p w14:paraId="5E39FF2C" w14:textId="1E199F2C" w:rsidR="002F06AF" w:rsidRPr="00474B5F" w:rsidRDefault="002F06AF" w:rsidP="002F06AF">
            <w:pPr>
              <w:pBdr>
                <w:top w:val="nil"/>
                <w:left w:val="nil"/>
                <w:bottom w:val="nil"/>
                <w:right w:val="nil"/>
                <w:between w:val="nil"/>
              </w:pBdr>
              <w:spacing w:line="360" w:lineRule="auto"/>
              <w:ind w:left="322" w:right="258"/>
              <w:jc w:val="center"/>
              <w:rPr>
                <w:rFonts w:ascii="Arial" w:eastAsia="Arial" w:hAnsi="Arial" w:cs="Arial"/>
                <w:color w:val="000000"/>
                <w:lang w:val="fr-BE"/>
              </w:rPr>
            </w:pPr>
            <w:r w:rsidRPr="00474B5F">
              <w:rPr>
                <w:rFonts w:ascii="Arial" w:eastAsia="Arial" w:hAnsi="Arial" w:cs="Arial"/>
                <w:color w:val="000000"/>
                <w:lang w:val="fr-BE"/>
              </w:rPr>
              <w:t xml:space="preserve">Les Açores sont une zone géologiquement riche, avec des caractéristiques géomorphologiques frappantes. La caldeira du volcan des Sept Cités est l'un des endroits les plus remarquables de tout l'archipel. Elle abrite le village de Sept Cités et </w:t>
            </w:r>
            <w:r w:rsidR="00E471EF" w:rsidRPr="00474B5F">
              <w:rPr>
                <w:rFonts w:ascii="Arial" w:eastAsia="Arial" w:hAnsi="Arial" w:cs="Arial"/>
                <w:color w:val="000000"/>
                <w:lang w:val="fr-BE"/>
              </w:rPr>
              <w:t>ses</w:t>
            </w:r>
            <w:r w:rsidRPr="00474B5F">
              <w:rPr>
                <w:rFonts w:ascii="Arial" w:eastAsia="Arial" w:hAnsi="Arial" w:cs="Arial"/>
                <w:color w:val="000000"/>
                <w:lang w:val="fr-BE"/>
              </w:rPr>
              <w:t xml:space="preserve"> lac</w:t>
            </w:r>
            <w:r w:rsidR="00E471EF" w:rsidRPr="00474B5F">
              <w:rPr>
                <w:rFonts w:ascii="Arial" w:eastAsia="Arial" w:hAnsi="Arial" w:cs="Arial"/>
                <w:color w:val="000000"/>
                <w:lang w:val="fr-BE"/>
              </w:rPr>
              <w:t>s</w:t>
            </w:r>
            <w:r w:rsidRPr="00474B5F">
              <w:rPr>
                <w:rFonts w:ascii="Arial" w:eastAsia="Arial" w:hAnsi="Arial" w:cs="Arial"/>
                <w:color w:val="000000"/>
                <w:lang w:val="fr-BE"/>
              </w:rPr>
              <w:t xml:space="preserve"> jumeau</w:t>
            </w:r>
            <w:r w:rsidR="00E471EF" w:rsidRPr="00474B5F">
              <w:rPr>
                <w:rFonts w:ascii="Arial" w:eastAsia="Arial" w:hAnsi="Arial" w:cs="Arial"/>
                <w:color w:val="000000"/>
                <w:lang w:val="fr-BE"/>
              </w:rPr>
              <w:t>x</w:t>
            </w:r>
            <w:r w:rsidRPr="00474B5F">
              <w:rPr>
                <w:rFonts w:ascii="Arial" w:eastAsia="Arial" w:hAnsi="Arial" w:cs="Arial"/>
                <w:color w:val="000000"/>
                <w:lang w:val="fr-BE"/>
              </w:rPr>
              <w:t>, avec une lagune bleue à l'est et une lagune verte à l'ouest - le Lagoa das Sete Cidades (lac des Sept Cités).</w:t>
            </w:r>
          </w:p>
          <w:p w14:paraId="132195CA" w14:textId="71FF18A4" w:rsidR="00983E8B" w:rsidRPr="00474B5F" w:rsidRDefault="002F06AF" w:rsidP="002F06AF">
            <w:pPr>
              <w:spacing w:line="360" w:lineRule="auto"/>
              <w:ind w:left="322" w:right="258"/>
              <w:jc w:val="center"/>
              <w:rPr>
                <w:lang w:val="fr-BE"/>
              </w:rPr>
            </w:pPr>
            <w:r w:rsidRPr="00474B5F">
              <w:rPr>
                <w:rFonts w:ascii="Arial" w:eastAsia="Arial" w:hAnsi="Arial" w:cs="Arial"/>
                <w:color w:val="000000"/>
                <w:lang w:val="fr-BE"/>
              </w:rPr>
              <w:t>Le lac des Sept Cités est situé dans le cratère du Volcan des Sept Cités, qui surgit des profondeurs de la mer et dont les roches sont vieilles de plusieurs milliers d'années. Pour en savoir plus, consultez cette section de l'exposition.</w:t>
            </w:r>
          </w:p>
        </w:tc>
      </w:tr>
    </w:tbl>
    <w:p w14:paraId="587FA17F" w14:textId="4D145331" w:rsidR="00983E8B" w:rsidRPr="00474B5F" w:rsidRDefault="00983E8B">
      <w:pPr>
        <w:spacing w:after="0" w:line="360" w:lineRule="auto"/>
        <w:ind w:hanging="426"/>
        <w:rPr>
          <w:lang w:val="fr-BE"/>
        </w:rPr>
      </w:pPr>
    </w:p>
    <w:p w14:paraId="1FC84AC8" w14:textId="61E9952C" w:rsidR="00863A8F" w:rsidRPr="00474B5F" w:rsidRDefault="00863A8F">
      <w:pPr>
        <w:rPr>
          <w:lang w:val="fr-BE"/>
        </w:rPr>
      </w:pPr>
      <w:r w:rsidRPr="00474B5F">
        <w:rPr>
          <w:lang w:val="fr-BE"/>
        </w:rPr>
        <w:br w:type="page"/>
      </w:r>
    </w:p>
    <w:p w14:paraId="590CB3DE" w14:textId="77777777" w:rsidR="00863A8F" w:rsidRPr="00474B5F" w:rsidRDefault="00863A8F">
      <w:pPr>
        <w:spacing w:after="0" w:line="360" w:lineRule="auto"/>
        <w:ind w:hanging="426"/>
        <w:rPr>
          <w:lang w:val="fr-BE"/>
        </w:rPr>
      </w:pPr>
    </w:p>
    <w:tbl>
      <w:tblPr>
        <w:tblStyle w:val="a4"/>
        <w:tblW w:w="996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0"/>
        <w:gridCol w:w="345"/>
        <w:gridCol w:w="4815"/>
      </w:tblGrid>
      <w:tr w:rsidR="00983E8B" w:rsidRPr="00474B5F" w14:paraId="58419EC0" w14:textId="77777777">
        <w:tc>
          <w:tcPr>
            <w:tcW w:w="4800" w:type="dxa"/>
            <w:shd w:val="clear" w:color="auto" w:fill="F8E7C8"/>
          </w:tcPr>
          <w:p w14:paraId="33635802" w14:textId="77777777" w:rsidR="00983E8B" w:rsidRPr="00474B5F" w:rsidRDefault="00983E8B">
            <w:pPr>
              <w:pBdr>
                <w:top w:val="nil"/>
                <w:left w:val="nil"/>
                <w:bottom w:val="nil"/>
                <w:right w:val="nil"/>
                <w:between w:val="nil"/>
              </w:pBdr>
              <w:spacing w:after="160" w:line="360" w:lineRule="auto"/>
              <w:jc w:val="center"/>
              <w:rPr>
                <w:rFonts w:ascii="Arial" w:eastAsia="Arial" w:hAnsi="Arial" w:cs="Arial"/>
                <w:color w:val="000000"/>
                <w:sz w:val="24"/>
                <w:szCs w:val="24"/>
                <w:lang w:val="fr-BE"/>
              </w:rPr>
            </w:pPr>
          </w:p>
          <w:p w14:paraId="0B874CE6" w14:textId="77777777" w:rsidR="00863A8F" w:rsidRPr="00474B5F" w:rsidRDefault="00863A8F" w:rsidP="00863A8F">
            <w:pPr>
              <w:spacing w:line="360" w:lineRule="auto"/>
              <w:jc w:val="center"/>
              <w:rPr>
                <w:rFonts w:ascii="Arial" w:eastAsia="Arial" w:hAnsi="Arial" w:cs="Arial"/>
                <w:color w:val="000000"/>
                <w:sz w:val="28"/>
                <w:szCs w:val="28"/>
                <w:lang w:val="fr-BE"/>
              </w:rPr>
            </w:pPr>
            <w:r w:rsidRPr="00474B5F">
              <w:rPr>
                <w:rFonts w:ascii="Arial" w:eastAsia="Arial" w:hAnsi="Arial" w:cs="Arial"/>
                <w:color w:val="000000"/>
                <w:sz w:val="28"/>
                <w:szCs w:val="28"/>
                <w:lang w:val="fr-BE"/>
              </w:rPr>
              <w:t>Flore et faune</w:t>
            </w:r>
          </w:p>
          <w:p w14:paraId="609DCC0D" w14:textId="77777777" w:rsidR="00863A8F" w:rsidRPr="00474B5F" w:rsidRDefault="00863A8F" w:rsidP="00863A8F">
            <w:pPr>
              <w:spacing w:line="360" w:lineRule="auto"/>
              <w:jc w:val="center"/>
              <w:rPr>
                <w:rFonts w:ascii="Arial" w:eastAsia="Arial" w:hAnsi="Arial" w:cs="Arial"/>
                <w:color w:val="000000"/>
                <w:sz w:val="28"/>
                <w:szCs w:val="28"/>
                <w:lang w:val="fr-BE"/>
              </w:rPr>
            </w:pPr>
          </w:p>
          <w:p w14:paraId="68673AE8" w14:textId="751EFF21" w:rsidR="00863A8F" w:rsidRPr="00474B5F" w:rsidRDefault="00863A8F" w:rsidP="00E471EF">
            <w:pPr>
              <w:spacing w:line="360" w:lineRule="auto"/>
              <w:jc w:val="center"/>
              <w:rPr>
                <w:rFonts w:ascii="Arial" w:eastAsia="Arial" w:hAnsi="Arial" w:cs="Arial"/>
                <w:color w:val="000000"/>
                <w:sz w:val="24"/>
                <w:szCs w:val="24"/>
                <w:lang w:val="fr-BE"/>
              </w:rPr>
            </w:pPr>
            <w:r w:rsidRPr="00474B5F">
              <w:rPr>
                <w:rFonts w:ascii="Arial" w:eastAsia="Arial" w:hAnsi="Arial" w:cs="Arial"/>
                <w:color w:val="000000"/>
                <w:sz w:val="24"/>
                <w:szCs w:val="24"/>
                <w:lang w:val="fr-BE"/>
              </w:rPr>
              <w:t>Les conditions du sol et du climat ainsi que l'abondance d'eau dans la zone de paysage protégé des Sept Cités sont à l'origine d'une grande richesse d'espèces zoologiques et botaniques.</w:t>
            </w:r>
          </w:p>
          <w:p w14:paraId="412E993D" w14:textId="77777777" w:rsidR="00E471EF" w:rsidRPr="00474B5F" w:rsidRDefault="00E471EF" w:rsidP="00E471EF">
            <w:pPr>
              <w:spacing w:line="360" w:lineRule="auto"/>
              <w:jc w:val="center"/>
              <w:rPr>
                <w:rFonts w:ascii="Arial" w:eastAsia="Arial" w:hAnsi="Arial" w:cs="Arial"/>
                <w:color w:val="000000"/>
                <w:sz w:val="24"/>
                <w:szCs w:val="24"/>
                <w:lang w:val="fr-BE"/>
              </w:rPr>
            </w:pPr>
          </w:p>
          <w:p w14:paraId="310C70D5" w14:textId="5B4BD4E9" w:rsidR="00863A8F" w:rsidRPr="00474B5F" w:rsidRDefault="00863A8F" w:rsidP="00863A8F">
            <w:pPr>
              <w:spacing w:line="360" w:lineRule="auto"/>
              <w:jc w:val="center"/>
              <w:rPr>
                <w:rFonts w:ascii="Arial" w:eastAsia="Arial" w:hAnsi="Arial" w:cs="Arial"/>
                <w:color w:val="000000"/>
                <w:sz w:val="24"/>
                <w:szCs w:val="24"/>
                <w:lang w:val="fr-BE"/>
              </w:rPr>
            </w:pPr>
            <w:r w:rsidRPr="00474B5F">
              <w:rPr>
                <w:rFonts w:ascii="Arial" w:eastAsia="Arial" w:hAnsi="Arial" w:cs="Arial"/>
                <w:color w:val="000000"/>
                <w:sz w:val="24"/>
                <w:szCs w:val="24"/>
                <w:lang w:val="fr-BE"/>
              </w:rPr>
              <w:t>En ce qui concerne la flore, il faut souligner la grande variété de mousses, avec environ 250 espèces différentes.</w:t>
            </w:r>
          </w:p>
          <w:p w14:paraId="0733C770" w14:textId="77777777" w:rsidR="00863A8F" w:rsidRPr="00474B5F" w:rsidRDefault="00863A8F" w:rsidP="00863A8F">
            <w:pPr>
              <w:spacing w:line="360" w:lineRule="auto"/>
              <w:jc w:val="center"/>
              <w:rPr>
                <w:rFonts w:ascii="Arial" w:eastAsia="Arial" w:hAnsi="Arial" w:cs="Arial"/>
                <w:color w:val="000000"/>
                <w:sz w:val="24"/>
                <w:szCs w:val="24"/>
                <w:lang w:val="fr-BE"/>
              </w:rPr>
            </w:pPr>
          </w:p>
          <w:p w14:paraId="470AA05F" w14:textId="6FCA9A24" w:rsidR="00983E8B" w:rsidRPr="00474B5F" w:rsidRDefault="00863A8F" w:rsidP="00863A8F">
            <w:pPr>
              <w:spacing w:line="360" w:lineRule="auto"/>
              <w:jc w:val="center"/>
              <w:rPr>
                <w:sz w:val="24"/>
                <w:szCs w:val="24"/>
                <w:lang w:val="fr-BE"/>
              </w:rPr>
            </w:pPr>
            <w:r w:rsidRPr="00474B5F">
              <w:rPr>
                <w:rFonts w:ascii="Arial" w:eastAsia="Arial" w:hAnsi="Arial" w:cs="Arial"/>
                <w:color w:val="000000"/>
                <w:sz w:val="24"/>
                <w:szCs w:val="24"/>
                <w:lang w:val="fr-BE"/>
              </w:rPr>
              <w:t>La zone est également riche en faune, notamment au niveau des espèces aviaires et piscicoles.</w:t>
            </w:r>
          </w:p>
        </w:tc>
        <w:tc>
          <w:tcPr>
            <w:tcW w:w="345" w:type="dxa"/>
            <w:tcBorders>
              <w:top w:val="nil"/>
              <w:bottom w:val="nil"/>
            </w:tcBorders>
          </w:tcPr>
          <w:p w14:paraId="7DB72BEF" w14:textId="77777777" w:rsidR="00983E8B" w:rsidRPr="00474B5F" w:rsidRDefault="00983E8B">
            <w:pPr>
              <w:spacing w:line="360" w:lineRule="auto"/>
              <w:rPr>
                <w:sz w:val="24"/>
                <w:szCs w:val="24"/>
                <w:lang w:val="fr-BE"/>
              </w:rPr>
            </w:pPr>
          </w:p>
        </w:tc>
        <w:tc>
          <w:tcPr>
            <w:tcW w:w="4815" w:type="dxa"/>
            <w:shd w:val="clear" w:color="auto" w:fill="F8E7C8"/>
          </w:tcPr>
          <w:p w14:paraId="771D5E57" w14:textId="77777777" w:rsidR="00983E8B" w:rsidRPr="00474B5F" w:rsidRDefault="00983E8B">
            <w:pPr>
              <w:pBdr>
                <w:top w:val="nil"/>
                <w:left w:val="nil"/>
                <w:bottom w:val="nil"/>
                <w:right w:val="nil"/>
                <w:between w:val="nil"/>
              </w:pBdr>
              <w:spacing w:after="160" w:line="360" w:lineRule="auto"/>
              <w:ind w:left="322" w:right="258"/>
              <w:jc w:val="center"/>
              <w:rPr>
                <w:rFonts w:ascii="Arial" w:eastAsia="Arial" w:hAnsi="Arial" w:cs="Arial"/>
                <w:color w:val="000000"/>
                <w:lang w:val="fr-BE"/>
              </w:rPr>
            </w:pPr>
          </w:p>
          <w:p w14:paraId="26F8EF1F" w14:textId="08CBE93E" w:rsidR="00983E8B" w:rsidRPr="00474B5F" w:rsidRDefault="00863A8F" w:rsidP="00863A8F">
            <w:pPr>
              <w:spacing w:line="360" w:lineRule="auto"/>
              <w:ind w:left="322" w:right="258"/>
              <w:jc w:val="center"/>
              <w:rPr>
                <w:rFonts w:ascii="Arial" w:eastAsia="Arial" w:hAnsi="Arial" w:cs="Arial"/>
                <w:color w:val="000000"/>
                <w:sz w:val="28"/>
                <w:szCs w:val="28"/>
                <w:lang w:val="fr-BE"/>
              </w:rPr>
            </w:pPr>
            <w:r w:rsidRPr="00474B5F">
              <w:rPr>
                <w:rFonts w:ascii="Arial" w:eastAsia="Arial" w:hAnsi="Arial" w:cs="Arial"/>
                <w:color w:val="000000"/>
                <w:sz w:val="28"/>
                <w:szCs w:val="28"/>
                <w:lang w:val="fr-BE"/>
              </w:rPr>
              <w:t>Culture et histoire</w:t>
            </w:r>
          </w:p>
          <w:p w14:paraId="11BFAAA5" w14:textId="77777777" w:rsidR="00863A8F" w:rsidRPr="00474B5F" w:rsidRDefault="00863A8F">
            <w:pPr>
              <w:spacing w:line="360" w:lineRule="auto"/>
              <w:ind w:left="322" w:right="258"/>
              <w:rPr>
                <w:lang w:val="fr-BE"/>
              </w:rPr>
            </w:pPr>
          </w:p>
          <w:p w14:paraId="712A60DA" w14:textId="3D7F56B9" w:rsidR="00863A8F" w:rsidRPr="00474B5F" w:rsidRDefault="00863A8F" w:rsidP="00E471EF">
            <w:pPr>
              <w:pBdr>
                <w:top w:val="nil"/>
                <w:left w:val="nil"/>
                <w:bottom w:val="nil"/>
                <w:right w:val="nil"/>
                <w:between w:val="nil"/>
              </w:pBdr>
              <w:spacing w:line="360" w:lineRule="auto"/>
              <w:ind w:left="322" w:right="399"/>
              <w:jc w:val="center"/>
              <w:rPr>
                <w:rFonts w:ascii="Arial" w:eastAsia="Arial" w:hAnsi="Arial" w:cs="Arial"/>
                <w:color w:val="000000"/>
                <w:lang w:val="fr-BE"/>
              </w:rPr>
            </w:pPr>
            <w:r w:rsidRPr="00474B5F">
              <w:rPr>
                <w:rFonts w:ascii="Arial" w:eastAsia="Arial" w:hAnsi="Arial" w:cs="Arial"/>
                <w:color w:val="000000"/>
                <w:lang w:val="fr-BE"/>
              </w:rPr>
              <w:t>L'archipel des Açores a été découvert en 1427 par le navigateur portugais Diogo de Silves.</w:t>
            </w:r>
          </w:p>
          <w:p w14:paraId="794B4922" w14:textId="078E4C89" w:rsidR="00983E8B" w:rsidRPr="00474B5F" w:rsidRDefault="00863A8F" w:rsidP="00863A8F">
            <w:pPr>
              <w:spacing w:line="360" w:lineRule="auto"/>
              <w:ind w:left="322" w:right="258"/>
              <w:jc w:val="center"/>
              <w:rPr>
                <w:lang w:val="fr-BE"/>
              </w:rPr>
            </w:pPr>
            <w:r w:rsidRPr="00474B5F">
              <w:rPr>
                <w:rFonts w:ascii="Arial" w:eastAsia="Arial" w:hAnsi="Arial" w:cs="Arial"/>
                <w:color w:val="000000"/>
                <w:lang w:val="fr-BE"/>
              </w:rPr>
              <w:t>La région des Sept Cités sur l'île de São Miguel a un passé culturel intéressant et rappelle des histoires et des légendes liées à ses lacs jumeaux. Au XVIIIe siècle, les premiers colons sont arrivés dans la région. On y trouve encore les descendants de ces familles. Dans cette section, vous pourrez apprécier le voyage à travers le passé culturel et l'histoire de la région des Sept Cités !</w:t>
            </w:r>
          </w:p>
        </w:tc>
      </w:tr>
    </w:tbl>
    <w:p w14:paraId="68742043" w14:textId="77777777" w:rsidR="00983E8B" w:rsidRPr="00474B5F" w:rsidRDefault="00983E8B">
      <w:pPr>
        <w:spacing w:after="0" w:line="360" w:lineRule="auto"/>
        <w:ind w:hanging="426"/>
        <w:rPr>
          <w:lang w:val="fr-BE"/>
        </w:rPr>
      </w:pPr>
    </w:p>
    <w:p w14:paraId="4A06957D" w14:textId="77777777" w:rsidR="00983E8B" w:rsidRPr="00474B5F" w:rsidRDefault="00983E8B">
      <w:pPr>
        <w:spacing w:after="0" w:line="360" w:lineRule="auto"/>
        <w:ind w:hanging="426"/>
        <w:rPr>
          <w:lang w:val="fr-BE"/>
        </w:rPr>
      </w:pPr>
    </w:p>
    <w:p w14:paraId="79A1AC81" w14:textId="16A4DC93" w:rsidR="00983E8B" w:rsidRPr="00474B5F" w:rsidRDefault="000A1083">
      <w:pPr>
        <w:spacing w:after="0" w:line="360" w:lineRule="auto"/>
        <w:ind w:left="-425"/>
        <w:rPr>
          <w:rFonts w:ascii="Arial" w:eastAsia="Arial" w:hAnsi="Arial" w:cs="Arial"/>
          <w:sz w:val="24"/>
          <w:szCs w:val="24"/>
          <w:lang w:val="fr-BE"/>
        </w:rPr>
      </w:pPr>
      <w:bookmarkStart w:id="7" w:name="_heading=h.tyjcwt" w:colFirst="0" w:colLast="0"/>
      <w:bookmarkEnd w:id="7"/>
      <w:r w:rsidRPr="00474B5F">
        <w:rPr>
          <w:rFonts w:ascii="Arial" w:eastAsia="Arial" w:hAnsi="Arial" w:cs="Arial"/>
          <w:sz w:val="24"/>
          <w:szCs w:val="24"/>
          <w:lang w:val="fr-BE"/>
        </w:rPr>
        <w:t xml:space="preserve">Pièce 1 </w:t>
      </w:r>
      <w:r w:rsidR="00E471EF" w:rsidRPr="00474B5F">
        <w:rPr>
          <w:rFonts w:ascii="Arial" w:eastAsia="Arial" w:hAnsi="Arial" w:cs="Arial"/>
          <w:sz w:val="24"/>
          <w:szCs w:val="24"/>
          <w:lang w:val="fr-BE"/>
        </w:rPr>
        <w:t>(collée au mur)</w:t>
      </w:r>
    </w:p>
    <w:tbl>
      <w:tblPr>
        <w:tblStyle w:val="a5"/>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983E8B" w:rsidRPr="00474B5F" w14:paraId="08007B22" w14:textId="77777777">
        <w:trPr>
          <w:trHeight w:val="1120"/>
        </w:trPr>
        <w:tc>
          <w:tcPr>
            <w:tcW w:w="8386" w:type="dxa"/>
          </w:tcPr>
          <w:p w14:paraId="4A63D7BC" w14:textId="77777777" w:rsidR="00983E8B" w:rsidRPr="00474B5F" w:rsidRDefault="00983E8B">
            <w:pPr>
              <w:spacing w:after="0" w:line="240" w:lineRule="auto"/>
              <w:rPr>
                <w:rFonts w:ascii="Times New Roman" w:eastAsia="Times New Roman" w:hAnsi="Times New Roman" w:cs="Times New Roman"/>
                <w:sz w:val="24"/>
                <w:szCs w:val="24"/>
                <w:lang w:val="fr-BE"/>
              </w:rPr>
            </w:pPr>
          </w:p>
          <w:p w14:paraId="16B7107E" w14:textId="4CF18C74" w:rsidR="00983E8B" w:rsidRPr="00474B5F" w:rsidRDefault="005268AC" w:rsidP="005268AC">
            <w:pPr>
              <w:tabs>
                <w:tab w:val="left" w:pos="375"/>
                <w:tab w:val="left" w:pos="2115"/>
              </w:tabs>
              <w:spacing w:after="0" w:line="360" w:lineRule="auto"/>
              <w:ind w:left="164" w:right="394"/>
              <w:rPr>
                <w:rFonts w:ascii="Arial" w:eastAsia="Arial" w:hAnsi="Arial" w:cs="Arial"/>
                <w:sz w:val="24"/>
                <w:szCs w:val="24"/>
                <w:lang w:val="fr-BE"/>
              </w:rPr>
            </w:pPr>
            <w:r w:rsidRPr="00474B5F">
              <w:rPr>
                <w:rFonts w:ascii="Arial" w:eastAsia="Arial" w:hAnsi="Arial" w:cs="Arial"/>
                <w:color w:val="000000"/>
                <w:sz w:val="24"/>
                <w:szCs w:val="24"/>
                <w:lang w:val="fr-BE"/>
              </w:rPr>
              <w:t xml:space="preserve">L'île de São Miguel, dans les Açores, présente de riches caractéristiques géomorphologiques. La zone des Sept Cités est située dans le cratère d'un volcan qui a connu une grande éruption, donnant ainsi naissance au lac des Sept Cités. Scannez le code QR pour accéder à la zone du lac et explorer les conditions morphologiques des Sept Cités. </w:t>
            </w:r>
          </w:p>
        </w:tc>
      </w:tr>
    </w:tbl>
    <w:p w14:paraId="15807429" w14:textId="77777777" w:rsidR="00983E8B" w:rsidRPr="00474B5F" w:rsidRDefault="00983E8B">
      <w:pPr>
        <w:spacing w:after="0" w:line="360" w:lineRule="auto"/>
        <w:ind w:left="-425"/>
        <w:rPr>
          <w:rFonts w:ascii="Arial" w:eastAsia="Arial" w:hAnsi="Arial" w:cs="Arial"/>
          <w:sz w:val="24"/>
          <w:szCs w:val="24"/>
          <w:lang w:val="fr-BE"/>
        </w:rPr>
      </w:pPr>
      <w:bookmarkStart w:id="8" w:name="_heading=h.3dy6vkm" w:colFirst="0" w:colLast="0"/>
      <w:bookmarkEnd w:id="8"/>
    </w:p>
    <w:p w14:paraId="7BF51432" w14:textId="2AC11168" w:rsidR="00983E8B" w:rsidRPr="00474B5F" w:rsidRDefault="000A1083">
      <w:pPr>
        <w:spacing w:after="0" w:line="360" w:lineRule="auto"/>
        <w:ind w:left="-425"/>
        <w:rPr>
          <w:rFonts w:ascii="Arial" w:eastAsia="Arial" w:hAnsi="Arial" w:cs="Arial"/>
          <w:sz w:val="24"/>
          <w:szCs w:val="24"/>
          <w:lang w:val="fr-BE"/>
        </w:rPr>
      </w:pPr>
      <w:bookmarkStart w:id="9" w:name="_heading=h.aqj4qe5939aq" w:colFirst="0" w:colLast="0"/>
      <w:bookmarkEnd w:id="9"/>
      <w:r w:rsidRPr="00474B5F">
        <w:rPr>
          <w:rFonts w:ascii="Arial" w:eastAsia="Arial" w:hAnsi="Arial" w:cs="Arial"/>
          <w:sz w:val="24"/>
          <w:szCs w:val="24"/>
          <w:lang w:val="fr-BE"/>
        </w:rPr>
        <w:t xml:space="preserve">Pièce 2 </w:t>
      </w:r>
      <w:r w:rsidR="00E471EF" w:rsidRPr="00474B5F">
        <w:rPr>
          <w:rFonts w:ascii="Arial" w:eastAsia="Arial" w:hAnsi="Arial" w:cs="Arial"/>
          <w:sz w:val="24"/>
          <w:szCs w:val="24"/>
          <w:lang w:val="fr-BE"/>
        </w:rPr>
        <w:t>(collée au mur)</w:t>
      </w:r>
    </w:p>
    <w:tbl>
      <w:tblPr>
        <w:tblStyle w:val="a6"/>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983E8B" w:rsidRPr="00474B5F" w14:paraId="363901F0" w14:textId="77777777">
        <w:trPr>
          <w:trHeight w:val="1120"/>
        </w:trPr>
        <w:tc>
          <w:tcPr>
            <w:tcW w:w="8386" w:type="dxa"/>
          </w:tcPr>
          <w:p w14:paraId="0414B110" w14:textId="77777777" w:rsidR="00983E8B" w:rsidRPr="00474B5F" w:rsidRDefault="00983E8B">
            <w:pPr>
              <w:spacing w:after="0" w:line="240" w:lineRule="auto"/>
              <w:rPr>
                <w:rFonts w:ascii="Times New Roman" w:eastAsia="Times New Roman" w:hAnsi="Times New Roman" w:cs="Times New Roman"/>
                <w:sz w:val="24"/>
                <w:szCs w:val="24"/>
                <w:lang w:val="fr-BE"/>
              </w:rPr>
            </w:pPr>
          </w:p>
          <w:p w14:paraId="28D95FB2" w14:textId="7448AF91" w:rsidR="00983E8B" w:rsidRPr="00474B5F" w:rsidRDefault="005268AC">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 xml:space="preserve">Le volcan des Sept Cités occupe la majeure partie de la partie occidentale de l'île de São Miguel et son sommet est tronqué par une dépression </w:t>
            </w:r>
            <w:r w:rsidRPr="00474B5F">
              <w:rPr>
                <w:rFonts w:ascii="Arial" w:eastAsia="Arial" w:hAnsi="Arial" w:cs="Arial"/>
                <w:color w:val="000000"/>
                <w:sz w:val="24"/>
                <w:szCs w:val="24"/>
                <w:lang w:val="fr-BE"/>
              </w:rPr>
              <w:lastRenderedPageBreak/>
              <w:t>volcanique - la caldeira des Sept Cités. Parcourez la galerie pour en savoir plus sur les caractéristiques géologiques de la région.</w:t>
            </w:r>
          </w:p>
        </w:tc>
      </w:tr>
    </w:tbl>
    <w:p w14:paraId="440C1899" w14:textId="77777777" w:rsidR="00983E8B" w:rsidRPr="00474B5F" w:rsidRDefault="00983E8B">
      <w:pPr>
        <w:spacing w:after="0" w:line="360" w:lineRule="auto"/>
        <w:ind w:left="-425"/>
        <w:rPr>
          <w:rFonts w:ascii="Arial" w:eastAsia="Arial" w:hAnsi="Arial" w:cs="Arial"/>
          <w:sz w:val="24"/>
          <w:szCs w:val="24"/>
          <w:lang w:val="fr-BE"/>
        </w:rPr>
      </w:pPr>
    </w:p>
    <w:p w14:paraId="1F187934" w14:textId="0134377C" w:rsidR="00983E8B" w:rsidRPr="00474B5F" w:rsidRDefault="000A1083">
      <w:pPr>
        <w:spacing w:after="0" w:line="360" w:lineRule="auto"/>
        <w:ind w:left="-425"/>
        <w:rPr>
          <w:rFonts w:ascii="Arial" w:eastAsia="Arial" w:hAnsi="Arial" w:cs="Arial"/>
          <w:sz w:val="24"/>
          <w:szCs w:val="24"/>
          <w:lang w:val="fr-BE"/>
        </w:rPr>
      </w:pPr>
      <w:r w:rsidRPr="00474B5F">
        <w:rPr>
          <w:rFonts w:ascii="Arial" w:eastAsia="Arial" w:hAnsi="Arial" w:cs="Arial"/>
          <w:sz w:val="24"/>
          <w:szCs w:val="24"/>
          <w:lang w:val="fr-BE"/>
        </w:rPr>
        <w:t xml:space="preserve">Pièce 3 </w:t>
      </w:r>
      <w:r w:rsidR="00E471EF" w:rsidRPr="00474B5F">
        <w:rPr>
          <w:rFonts w:ascii="Arial" w:eastAsia="Arial" w:hAnsi="Arial" w:cs="Arial"/>
          <w:sz w:val="24"/>
          <w:szCs w:val="24"/>
          <w:lang w:val="fr-BE"/>
        </w:rPr>
        <w:t>(collée au mur)</w:t>
      </w:r>
    </w:p>
    <w:tbl>
      <w:tblPr>
        <w:tblStyle w:val="a7"/>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983E8B" w:rsidRPr="00474B5F" w14:paraId="197A17E2" w14:textId="77777777">
        <w:trPr>
          <w:trHeight w:val="1120"/>
        </w:trPr>
        <w:tc>
          <w:tcPr>
            <w:tcW w:w="8386" w:type="dxa"/>
          </w:tcPr>
          <w:p w14:paraId="08EE8EA5" w14:textId="77777777" w:rsidR="00983E8B" w:rsidRPr="00474B5F" w:rsidRDefault="00983E8B">
            <w:pPr>
              <w:spacing w:after="0" w:line="240" w:lineRule="auto"/>
              <w:rPr>
                <w:rFonts w:ascii="Times New Roman" w:eastAsia="Times New Roman" w:hAnsi="Times New Roman" w:cs="Times New Roman"/>
                <w:sz w:val="24"/>
                <w:szCs w:val="24"/>
                <w:lang w:val="fr-BE"/>
              </w:rPr>
            </w:pPr>
          </w:p>
          <w:p w14:paraId="42E2FFBF" w14:textId="5E86F452" w:rsidR="00983E8B" w:rsidRPr="00474B5F" w:rsidRDefault="005268AC">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Le lac des Sept Cités est connu pour sa végétation et les différentes couleurs de ses lagunes jumelles, l'une verte et l'autre bleue. Faites un voyage à travers les rives vertes et bleues du lac et appréciez le paysage, avec sa diversité de flore et de faune.</w:t>
            </w:r>
          </w:p>
        </w:tc>
      </w:tr>
    </w:tbl>
    <w:p w14:paraId="7BF2F63D" w14:textId="77777777" w:rsidR="00983E8B" w:rsidRPr="00474B5F" w:rsidRDefault="00983E8B">
      <w:pPr>
        <w:spacing w:after="0" w:line="360" w:lineRule="auto"/>
        <w:rPr>
          <w:rFonts w:ascii="Arial" w:eastAsia="Arial" w:hAnsi="Arial" w:cs="Arial"/>
          <w:sz w:val="24"/>
          <w:szCs w:val="24"/>
          <w:lang w:val="fr-BE"/>
        </w:rPr>
      </w:pPr>
    </w:p>
    <w:p w14:paraId="32DD8AC1" w14:textId="4CB061C8" w:rsidR="00983E8B" w:rsidRPr="00474B5F" w:rsidRDefault="000A1083">
      <w:pPr>
        <w:spacing w:after="0" w:line="360" w:lineRule="auto"/>
        <w:ind w:left="-425"/>
        <w:rPr>
          <w:rFonts w:ascii="Arial" w:eastAsia="Arial" w:hAnsi="Arial" w:cs="Arial"/>
          <w:sz w:val="24"/>
          <w:szCs w:val="24"/>
          <w:lang w:val="fr-BE"/>
        </w:rPr>
      </w:pPr>
      <w:r w:rsidRPr="00474B5F">
        <w:rPr>
          <w:rFonts w:ascii="Arial" w:eastAsia="Arial" w:hAnsi="Arial" w:cs="Arial"/>
          <w:sz w:val="24"/>
          <w:szCs w:val="24"/>
          <w:lang w:val="fr-BE"/>
        </w:rPr>
        <w:t xml:space="preserve">Pièce 4 </w:t>
      </w:r>
      <w:r w:rsidR="00E471EF" w:rsidRPr="00474B5F">
        <w:rPr>
          <w:rFonts w:ascii="Arial" w:eastAsia="Arial" w:hAnsi="Arial" w:cs="Arial"/>
          <w:sz w:val="24"/>
          <w:szCs w:val="24"/>
          <w:lang w:val="fr-BE"/>
        </w:rPr>
        <w:t>(collée au mur)</w:t>
      </w:r>
    </w:p>
    <w:tbl>
      <w:tblPr>
        <w:tblStyle w:val="a8"/>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983E8B" w:rsidRPr="00474B5F" w14:paraId="10A9F02C" w14:textId="77777777">
        <w:trPr>
          <w:trHeight w:val="1120"/>
        </w:trPr>
        <w:tc>
          <w:tcPr>
            <w:tcW w:w="8386" w:type="dxa"/>
          </w:tcPr>
          <w:p w14:paraId="7820ED0B" w14:textId="77777777" w:rsidR="00983E8B" w:rsidRPr="00474B5F" w:rsidRDefault="00983E8B">
            <w:pPr>
              <w:spacing w:after="0" w:line="240" w:lineRule="auto"/>
              <w:rPr>
                <w:rFonts w:ascii="Times New Roman" w:eastAsia="Times New Roman" w:hAnsi="Times New Roman" w:cs="Times New Roman"/>
                <w:sz w:val="24"/>
                <w:szCs w:val="24"/>
                <w:lang w:val="fr-BE"/>
              </w:rPr>
            </w:pPr>
          </w:p>
          <w:p w14:paraId="2232C485" w14:textId="2512ED85" w:rsidR="00983E8B" w:rsidRPr="00474B5F" w:rsidRDefault="005268AC">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Les Açores sont depuis longtemps une source d'inspiration pour les artistes. Nos élèves ont été inspirés par les paysages verdoyants et l'abondance de la faune et de la flore pour créer une galerie de peintures et de dessins qui capturent la beauté de l'île de São Miguel.</w:t>
            </w:r>
          </w:p>
        </w:tc>
      </w:tr>
    </w:tbl>
    <w:p w14:paraId="626F70E5" w14:textId="77777777" w:rsidR="00983E8B" w:rsidRPr="00474B5F" w:rsidRDefault="00983E8B">
      <w:pPr>
        <w:spacing w:after="0" w:line="360" w:lineRule="auto"/>
        <w:ind w:left="-425"/>
        <w:rPr>
          <w:rFonts w:ascii="Arial" w:eastAsia="Arial" w:hAnsi="Arial" w:cs="Arial"/>
          <w:sz w:val="24"/>
          <w:szCs w:val="24"/>
          <w:lang w:val="fr-BE"/>
        </w:rPr>
      </w:pPr>
    </w:p>
    <w:p w14:paraId="684AE1C6" w14:textId="016E79C9" w:rsidR="00983E8B" w:rsidRPr="00474B5F" w:rsidRDefault="000A1083">
      <w:pPr>
        <w:spacing w:after="0" w:line="360" w:lineRule="auto"/>
        <w:ind w:left="-425"/>
        <w:rPr>
          <w:rFonts w:ascii="Arial" w:eastAsia="Arial" w:hAnsi="Arial" w:cs="Arial"/>
          <w:sz w:val="24"/>
          <w:szCs w:val="24"/>
          <w:lang w:val="fr-BE"/>
        </w:rPr>
      </w:pPr>
      <w:r w:rsidRPr="00474B5F">
        <w:rPr>
          <w:rFonts w:ascii="Arial" w:eastAsia="Arial" w:hAnsi="Arial" w:cs="Arial"/>
          <w:sz w:val="24"/>
          <w:szCs w:val="24"/>
          <w:lang w:val="fr-BE"/>
        </w:rPr>
        <w:t xml:space="preserve">Pièce 5 </w:t>
      </w:r>
      <w:r w:rsidR="00E471EF" w:rsidRPr="00474B5F">
        <w:rPr>
          <w:rFonts w:ascii="Arial" w:eastAsia="Arial" w:hAnsi="Arial" w:cs="Arial"/>
          <w:sz w:val="24"/>
          <w:szCs w:val="24"/>
          <w:lang w:val="fr-BE"/>
        </w:rPr>
        <w:t>(collée au mur)</w:t>
      </w:r>
    </w:p>
    <w:tbl>
      <w:tblPr>
        <w:tblStyle w:val="a9"/>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983E8B" w:rsidRPr="00474B5F" w14:paraId="6B2DF501" w14:textId="77777777">
        <w:trPr>
          <w:trHeight w:val="1120"/>
        </w:trPr>
        <w:tc>
          <w:tcPr>
            <w:tcW w:w="8386" w:type="dxa"/>
          </w:tcPr>
          <w:p w14:paraId="1BC447F1" w14:textId="77777777" w:rsidR="00983E8B" w:rsidRPr="00474B5F" w:rsidRDefault="00983E8B">
            <w:pPr>
              <w:spacing w:after="0" w:line="240" w:lineRule="auto"/>
              <w:rPr>
                <w:rFonts w:ascii="Times New Roman" w:eastAsia="Times New Roman" w:hAnsi="Times New Roman" w:cs="Times New Roman"/>
                <w:sz w:val="24"/>
                <w:szCs w:val="24"/>
                <w:lang w:val="fr-BE"/>
              </w:rPr>
            </w:pPr>
          </w:p>
          <w:p w14:paraId="5408A850" w14:textId="1ED3E5F3" w:rsidR="00983E8B" w:rsidRPr="00474B5F" w:rsidRDefault="005268AC">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La région des Sept Cités est connue pour ses histoires et ses légendes. Quelque chose d'aussi beau que le lac des Sept Cités doit avoir des origines surnaturelles ! Cette pièce, interprétée par nos élèves, raconte l'une des légendes entourant la création du lac - l'histoire de l'amour voué à l'échec d'une princesse aux yeux verts et d'un berger aux yeux bleus, comme les lagunes bleues et vertes des lacs jumeaux des Sept Cités.</w:t>
            </w:r>
          </w:p>
        </w:tc>
      </w:tr>
    </w:tbl>
    <w:p w14:paraId="5D1D0F70" w14:textId="77777777" w:rsidR="00983E8B" w:rsidRPr="00474B5F" w:rsidRDefault="00983E8B">
      <w:pPr>
        <w:spacing w:after="0" w:line="360" w:lineRule="auto"/>
        <w:ind w:left="-425"/>
        <w:rPr>
          <w:rFonts w:ascii="Arial" w:eastAsia="Arial" w:hAnsi="Arial" w:cs="Arial"/>
          <w:sz w:val="24"/>
          <w:szCs w:val="24"/>
          <w:lang w:val="fr-BE"/>
        </w:rPr>
      </w:pPr>
    </w:p>
    <w:p w14:paraId="3EE62111" w14:textId="1B3260C6" w:rsidR="00983E8B" w:rsidRPr="00474B5F" w:rsidRDefault="000A1083">
      <w:pPr>
        <w:spacing w:after="0" w:line="360" w:lineRule="auto"/>
        <w:ind w:left="-425"/>
        <w:rPr>
          <w:rFonts w:ascii="Arial" w:eastAsia="Arial" w:hAnsi="Arial" w:cs="Arial"/>
          <w:sz w:val="24"/>
          <w:szCs w:val="24"/>
          <w:lang w:val="fr-BE"/>
        </w:rPr>
      </w:pPr>
      <w:r w:rsidRPr="00474B5F">
        <w:rPr>
          <w:rFonts w:ascii="Arial" w:eastAsia="Arial" w:hAnsi="Arial" w:cs="Arial"/>
          <w:sz w:val="24"/>
          <w:szCs w:val="24"/>
          <w:lang w:val="fr-BE"/>
        </w:rPr>
        <w:t xml:space="preserve">Pièce 6 </w:t>
      </w:r>
      <w:r w:rsidR="00E471EF" w:rsidRPr="00474B5F">
        <w:rPr>
          <w:rFonts w:ascii="Arial" w:eastAsia="Arial" w:hAnsi="Arial" w:cs="Arial"/>
          <w:sz w:val="24"/>
          <w:szCs w:val="24"/>
          <w:lang w:val="fr-BE"/>
        </w:rPr>
        <w:t>(collée au mur)</w:t>
      </w:r>
    </w:p>
    <w:tbl>
      <w:tblPr>
        <w:tblStyle w:val="aa"/>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983E8B" w:rsidRPr="00474B5F" w14:paraId="5FAA5E76" w14:textId="77777777">
        <w:trPr>
          <w:trHeight w:val="1120"/>
        </w:trPr>
        <w:tc>
          <w:tcPr>
            <w:tcW w:w="8386" w:type="dxa"/>
          </w:tcPr>
          <w:p w14:paraId="1D8F59CD" w14:textId="77777777" w:rsidR="00983E8B" w:rsidRPr="00474B5F" w:rsidRDefault="00983E8B">
            <w:pPr>
              <w:spacing w:after="0" w:line="240" w:lineRule="auto"/>
              <w:rPr>
                <w:rFonts w:ascii="Times New Roman" w:eastAsia="Times New Roman" w:hAnsi="Times New Roman" w:cs="Times New Roman"/>
                <w:sz w:val="24"/>
                <w:szCs w:val="24"/>
                <w:lang w:val="fr-BE"/>
              </w:rPr>
            </w:pPr>
          </w:p>
          <w:p w14:paraId="1F74D209" w14:textId="4FA0CDE1" w:rsidR="00983E8B" w:rsidRPr="00474B5F" w:rsidRDefault="005268AC">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 xml:space="preserve">Les Açores ont été découvertes par le navigateur portugais Diogo de Silves en 1427, et la zone des Sept Cités sur l'île de São Miguel est habitée depuis le XVIIIe siècle. Jetez un œil à la ligne du temps qui représente l'évolution </w:t>
            </w:r>
            <w:r w:rsidRPr="00474B5F">
              <w:rPr>
                <w:rFonts w:ascii="Arial" w:eastAsia="Arial" w:hAnsi="Arial" w:cs="Arial"/>
                <w:color w:val="000000"/>
                <w:sz w:val="24"/>
                <w:szCs w:val="24"/>
                <w:lang w:val="fr-BE"/>
              </w:rPr>
              <w:lastRenderedPageBreak/>
              <w:t>culturelle de la région depuis la découverte des Açores et apprenez-en davantage sur sa population, son mode de vie et sa culture.</w:t>
            </w:r>
          </w:p>
        </w:tc>
      </w:tr>
    </w:tbl>
    <w:p w14:paraId="25F6C1BD" w14:textId="77777777" w:rsidR="00983E8B" w:rsidRPr="00474B5F" w:rsidRDefault="00983E8B">
      <w:pPr>
        <w:rPr>
          <w:rFonts w:ascii="Arial" w:eastAsia="Arial" w:hAnsi="Arial" w:cs="Arial"/>
          <w:b/>
          <w:color w:val="0070C0"/>
          <w:sz w:val="36"/>
          <w:szCs w:val="36"/>
          <w:lang w:val="fr-BE"/>
        </w:rPr>
      </w:pPr>
    </w:p>
    <w:p w14:paraId="0424DEFB" w14:textId="77777777" w:rsidR="000A1083" w:rsidRPr="00474B5F" w:rsidRDefault="000A1083">
      <w:pPr>
        <w:rPr>
          <w:rFonts w:ascii="Arial" w:eastAsia="Arial" w:hAnsi="Arial" w:cs="Arial"/>
          <w:b/>
          <w:color w:val="0070C0"/>
          <w:sz w:val="24"/>
          <w:szCs w:val="24"/>
          <w:lang w:val="fr-BE"/>
        </w:rPr>
      </w:pPr>
      <w:bookmarkStart w:id="10" w:name="_Hlk123131341"/>
      <w:r w:rsidRPr="00474B5F">
        <w:rPr>
          <w:rFonts w:ascii="Arial" w:eastAsia="Arial" w:hAnsi="Arial" w:cs="Arial"/>
          <w:b/>
          <w:color w:val="0070C0"/>
          <w:sz w:val="24"/>
          <w:szCs w:val="24"/>
          <w:lang w:val="fr-BE"/>
        </w:rPr>
        <w:br w:type="page"/>
      </w:r>
    </w:p>
    <w:p w14:paraId="14DDAB2A" w14:textId="1666E326" w:rsidR="000A1083" w:rsidRPr="00474B5F" w:rsidRDefault="000A1083" w:rsidP="000A1083">
      <w:pPr>
        <w:spacing w:after="0" w:line="360" w:lineRule="auto"/>
        <w:ind w:left="-425" w:right="-625"/>
        <w:rPr>
          <w:rFonts w:ascii="Arial" w:eastAsia="Arial" w:hAnsi="Arial" w:cs="Arial"/>
          <w:sz w:val="24"/>
          <w:szCs w:val="24"/>
          <w:lang w:val="fr-BE"/>
        </w:rPr>
      </w:pPr>
      <w:r w:rsidRPr="00474B5F">
        <w:rPr>
          <w:rFonts w:ascii="Arial" w:eastAsia="Arial" w:hAnsi="Arial" w:cs="Arial"/>
          <w:b/>
          <w:color w:val="0070C0"/>
          <w:sz w:val="24"/>
          <w:szCs w:val="24"/>
          <w:lang w:val="fr-BE"/>
        </w:rPr>
        <w:lastRenderedPageBreak/>
        <w:t>ÉTAPE 6 : Construire votre exposition</w:t>
      </w:r>
    </w:p>
    <w:tbl>
      <w:tblPr>
        <w:tblStyle w:val="ab"/>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0A1083" w:rsidRPr="00474B5F" w14:paraId="1BB97332" w14:textId="77777777">
        <w:tc>
          <w:tcPr>
            <w:tcW w:w="2678" w:type="dxa"/>
            <w:tcBorders>
              <w:top w:val="single" w:sz="12" w:space="0" w:color="4472C4"/>
              <w:left w:val="single" w:sz="12" w:space="0" w:color="4472C4"/>
              <w:bottom w:val="single" w:sz="12" w:space="0" w:color="4472C4"/>
              <w:right w:val="single" w:sz="12" w:space="0" w:color="4472C4"/>
            </w:tcBorders>
          </w:tcPr>
          <w:p w14:paraId="0F676A38" w14:textId="52775C6D" w:rsidR="000A1083" w:rsidRPr="00474B5F" w:rsidRDefault="000A1083" w:rsidP="000A1083">
            <w:pPr>
              <w:spacing w:line="360" w:lineRule="auto"/>
              <w:rPr>
                <w:rFonts w:ascii="Arial" w:eastAsia="Arial" w:hAnsi="Arial" w:cs="Arial"/>
                <w:b/>
                <w:color w:val="0070C0"/>
                <w:sz w:val="24"/>
                <w:szCs w:val="24"/>
                <w:lang w:val="fr-BE"/>
              </w:rPr>
            </w:pPr>
            <w:bookmarkStart w:id="11" w:name="_heading=h.1t3h5sf" w:colFirst="0" w:colLast="0"/>
            <w:bookmarkEnd w:id="10"/>
            <w:bookmarkEnd w:id="11"/>
            <w:r w:rsidRPr="00474B5F">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0D62A0A4" w14:textId="07CB5237" w:rsidR="000A1083" w:rsidRPr="00474B5F" w:rsidRDefault="005268AC" w:rsidP="000A108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Morphologie et géologie</w:t>
            </w:r>
          </w:p>
        </w:tc>
      </w:tr>
      <w:tr w:rsidR="000A1083" w:rsidRPr="00474B5F" w14:paraId="45B05D0E" w14:textId="77777777">
        <w:tc>
          <w:tcPr>
            <w:tcW w:w="2678" w:type="dxa"/>
            <w:tcBorders>
              <w:top w:val="single" w:sz="12" w:space="0" w:color="4472C4"/>
              <w:left w:val="single" w:sz="12" w:space="0" w:color="4472C4"/>
              <w:bottom w:val="single" w:sz="12" w:space="0" w:color="4472C4"/>
              <w:right w:val="single" w:sz="12" w:space="0" w:color="4472C4"/>
            </w:tcBorders>
          </w:tcPr>
          <w:p w14:paraId="348500CF" w14:textId="4FD2E123" w:rsidR="000A1083" w:rsidRPr="00474B5F" w:rsidRDefault="000A1083" w:rsidP="000A1083">
            <w:pPr>
              <w:spacing w:line="360" w:lineRule="auto"/>
              <w:rPr>
                <w:rFonts w:ascii="Arial" w:eastAsia="Arial" w:hAnsi="Arial" w:cs="Arial"/>
                <w:b/>
                <w:color w:val="0070C0"/>
                <w:sz w:val="24"/>
                <w:szCs w:val="24"/>
                <w:lang w:val="fr-BE"/>
              </w:rPr>
            </w:pPr>
            <w:bookmarkStart w:id="12" w:name="_heading=h.4d34og8" w:colFirst="0" w:colLast="0"/>
            <w:bookmarkEnd w:id="12"/>
            <w:r w:rsidRPr="00474B5F">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6823EFB8" w14:textId="35A54630" w:rsidR="000A1083" w:rsidRPr="00474B5F" w:rsidRDefault="000A1083" w:rsidP="005268AC">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1</w:t>
            </w:r>
          </w:p>
        </w:tc>
      </w:tr>
      <w:tr w:rsidR="000A1083" w:rsidRPr="00474B5F" w14:paraId="4A817E37" w14:textId="77777777">
        <w:tc>
          <w:tcPr>
            <w:tcW w:w="2678" w:type="dxa"/>
            <w:tcBorders>
              <w:top w:val="single" w:sz="12" w:space="0" w:color="4472C4"/>
              <w:left w:val="single" w:sz="12" w:space="0" w:color="4472C4"/>
              <w:bottom w:val="single" w:sz="12" w:space="0" w:color="4472C4"/>
              <w:right w:val="single" w:sz="12" w:space="0" w:color="4472C4"/>
            </w:tcBorders>
          </w:tcPr>
          <w:p w14:paraId="19EEBB8E" w14:textId="5F4A33D9"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22770181" w14:textId="1D267204" w:rsidR="005268AC" w:rsidRPr="00474B5F" w:rsidRDefault="005268AC" w:rsidP="005268AC">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Voyage à travers les Sept Cités</w:t>
            </w:r>
          </w:p>
        </w:tc>
      </w:tr>
      <w:tr w:rsidR="000A1083" w:rsidRPr="00474B5F" w14:paraId="1AB55A3C" w14:textId="77777777">
        <w:tc>
          <w:tcPr>
            <w:tcW w:w="2678" w:type="dxa"/>
            <w:tcBorders>
              <w:top w:val="single" w:sz="12" w:space="0" w:color="4472C4"/>
              <w:left w:val="single" w:sz="12" w:space="0" w:color="4472C4"/>
              <w:bottom w:val="single" w:sz="12" w:space="0" w:color="4472C4"/>
              <w:right w:val="single" w:sz="12" w:space="0" w:color="4472C4"/>
            </w:tcBorders>
          </w:tcPr>
          <w:p w14:paraId="64D3E157" w14:textId="5CFA6398"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438D319E" w14:textId="2E0A8A7D" w:rsidR="000A1083" w:rsidRPr="00474B5F" w:rsidRDefault="005268AC" w:rsidP="005268AC">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Numérique</w:t>
            </w:r>
          </w:p>
        </w:tc>
      </w:tr>
      <w:tr w:rsidR="000A1083" w:rsidRPr="00474B5F" w14:paraId="53A5ED04" w14:textId="77777777">
        <w:tc>
          <w:tcPr>
            <w:tcW w:w="2678" w:type="dxa"/>
            <w:tcBorders>
              <w:top w:val="single" w:sz="12" w:space="0" w:color="4472C4"/>
              <w:left w:val="single" w:sz="12" w:space="0" w:color="4472C4"/>
              <w:bottom w:val="single" w:sz="12" w:space="0" w:color="4472C4"/>
              <w:right w:val="single" w:sz="12" w:space="0" w:color="4472C4"/>
            </w:tcBorders>
          </w:tcPr>
          <w:p w14:paraId="3A536F7D" w14:textId="7BB490AD"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2DE8D106" w14:textId="68289C04" w:rsidR="000A1083" w:rsidRPr="00474B5F" w:rsidRDefault="000A1083" w:rsidP="000A1083">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 xml:space="preserve">4 </w:t>
            </w:r>
            <w:r w:rsidR="005268AC" w:rsidRPr="00474B5F">
              <w:rPr>
                <w:rFonts w:ascii="Arial" w:eastAsia="Arial" w:hAnsi="Arial" w:cs="Arial"/>
                <w:color w:val="000000"/>
                <w:sz w:val="24"/>
                <w:szCs w:val="24"/>
                <w:lang w:val="fr-BE"/>
              </w:rPr>
              <w:t>heures</w:t>
            </w:r>
          </w:p>
          <w:p w14:paraId="57A79903" w14:textId="77777777" w:rsidR="000A1083" w:rsidRPr="00474B5F" w:rsidRDefault="000A1083" w:rsidP="000A1083">
            <w:pPr>
              <w:spacing w:line="360" w:lineRule="auto"/>
              <w:rPr>
                <w:rFonts w:ascii="Arial" w:eastAsia="Arial" w:hAnsi="Arial" w:cs="Arial"/>
                <w:sz w:val="24"/>
                <w:szCs w:val="24"/>
                <w:lang w:val="fr-BE"/>
              </w:rPr>
            </w:pPr>
          </w:p>
        </w:tc>
      </w:tr>
      <w:tr w:rsidR="000A1083" w:rsidRPr="00474B5F" w14:paraId="0265069E" w14:textId="77777777">
        <w:tc>
          <w:tcPr>
            <w:tcW w:w="2678" w:type="dxa"/>
            <w:tcBorders>
              <w:top w:val="single" w:sz="12" w:space="0" w:color="4472C4"/>
              <w:left w:val="single" w:sz="12" w:space="0" w:color="4472C4"/>
              <w:bottom w:val="single" w:sz="12" w:space="0" w:color="4472C4"/>
              <w:right w:val="single" w:sz="12" w:space="0" w:color="4472C4"/>
            </w:tcBorders>
          </w:tcPr>
          <w:p w14:paraId="1F82A5FF" w14:textId="1CA7225E"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5834F342" w14:textId="65BCF6E9" w:rsidR="000A1083" w:rsidRPr="00474B5F" w:rsidRDefault="005268AC" w:rsidP="000A108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Un groupe de 3 à 5 élèves, mais d'autres élèves peuvent se joindre au groupe.</w:t>
            </w:r>
          </w:p>
        </w:tc>
      </w:tr>
      <w:tr w:rsidR="000A1083" w:rsidRPr="00474B5F" w14:paraId="76E3FD7A" w14:textId="77777777">
        <w:tc>
          <w:tcPr>
            <w:tcW w:w="2678" w:type="dxa"/>
            <w:tcBorders>
              <w:top w:val="single" w:sz="12" w:space="0" w:color="4472C4"/>
              <w:left w:val="single" w:sz="12" w:space="0" w:color="4472C4"/>
              <w:bottom w:val="single" w:sz="12" w:space="0" w:color="4472C4"/>
              <w:right w:val="single" w:sz="12" w:space="0" w:color="4472C4"/>
            </w:tcBorders>
          </w:tcPr>
          <w:p w14:paraId="78BB947E" w14:textId="32C0F7FE"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6154378D" w14:textId="08555BDC" w:rsidR="000A1083" w:rsidRPr="00474B5F" w:rsidRDefault="005268AC" w:rsidP="000A108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Une image de la zone des Sept Cités avec des icônes cliquables qui permettent d'en savoir plus sur les caractéristiques morphologiques de la zone.</w:t>
            </w:r>
          </w:p>
        </w:tc>
      </w:tr>
      <w:tr w:rsidR="000A1083" w:rsidRPr="00474B5F" w14:paraId="16936DDC" w14:textId="77777777">
        <w:tc>
          <w:tcPr>
            <w:tcW w:w="2678" w:type="dxa"/>
            <w:tcBorders>
              <w:top w:val="single" w:sz="12" w:space="0" w:color="4472C4"/>
              <w:left w:val="single" w:sz="12" w:space="0" w:color="4472C4"/>
              <w:bottom w:val="single" w:sz="12" w:space="0" w:color="4472C4"/>
              <w:right w:val="single" w:sz="12" w:space="0" w:color="4472C4"/>
            </w:tcBorders>
          </w:tcPr>
          <w:p w14:paraId="238028AF" w14:textId="20E4A0D8"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06A582B1" w14:textId="0DD205F7" w:rsidR="000A1083" w:rsidRPr="00474B5F" w:rsidRDefault="005268AC" w:rsidP="000A108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Un ordinateur et un accès à Internet. Du papier et un cadre, ou du carton pour fabriquer un cadre, et une imprimante.</w:t>
            </w:r>
          </w:p>
        </w:tc>
      </w:tr>
      <w:tr w:rsidR="000A1083" w:rsidRPr="00474B5F" w14:paraId="5B086F03" w14:textId="77777777">
        <w:tc>
          <w:tcPr>
            <w:tcW w:w="2678" w:type="dxa"/>
            <w:tcBorders>
              <w:top w:val="single" w:sz="12" w:space="0" w:color="4472C4"/>
              <w:left w:val="single" w:sz="12" w:space="0" w:color="4472C4"/>
              <w:bottom w:val="single" w:sz="12" w:space="0" w:color="4472C4"/>
              <w:right w:val="single" w:sz="12" w:space="0" w:color="4472C4"/>
            </w:tcBorders>
          </w:tcPr>
          <w:p w14:paraId="30EA552F" w14:textId="2A24F22A"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35FA3678" w14:textId="28C21A63" w:rsidR="000A1083" w:rsidRPr="00474B5F" w:rsidRDefault="005268AC" w:rsidP="000A1083">
            <w:pPr>
              <w:spacing w:line="360" w:lineRule="auto"/>
              <w:rPr>
                <w:rFonts w:ascii="Arial" w:eastAsia="Arial" w:hAnsi="Arial" w:cs="Arial"/>
                <w:sz w:val="24"/>
                <w:szCs w:val="24"/>
                <w:lang w:val="fr-BE"/>
              </w:rPr>
            </w:pPr>
            <w:r w:rsidRPr="00474B5F">
              <w:rPr>
                <w:rFonts w:ascii="Arial" w:eastAsia="Arial" w:hAnsi="Arial" w:cs="Arial"/>
                <w:color w:val="000000"/>
                <w:sz w:val="24"/>
                <w:szCs w:val="24"/>
                <w:lang w:val="fr-BE"/>
              </w:rPr>
              <w:t>L'exposition doit être créée sur une plateforme qui permet de créer des présentations interactives, comme Canva ou Genially. Le QR code doit être imprimé sur du papier et doit mesurer 20x20 cm.</w:t>
            </w:r>
          </w:p>
        </w:tc>
      </w:tr>
      <w:tr w:rsidR="000A1083" w:rsidRPr="00474B5F" w14:paraId="05462786" w14:textId="77777777">
        <w:tc>
          <w:tcPr>
            <w:tcW w:w="2678" w:type="dxa"/>
            <w:tcBorders>
              <w:top w:val="single" w:sz="12" w:space="0" w:color="4472C4"/>
              <w:left w:val="single" w:sz="12" w:space="0" w:color="4472C4"/>
              <w:bottom w:val="single" w:sz="12" w:space="0" w:color="4472C4"/>
              <w:right w:val="single" w:sz="12" w:space="0" w:color="4472C4"/>
            </w:tcBorders>
          </w:tcPr>
          <w:p w14:paraId="6D97A2A0" w14:textId="306EEEF3"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424FAC4F" w14:textId="08366371" w:rsidR="00854351" w:rsidRPr="00474B5F" w:rsidRDefault="00854351" w:rsidP="00854351">
            <w:pPr>
              <w:numPr>
                <w:ilvl w:val="0"/>
                <w:numId w:val="3"/>
              </w:num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Recherchez les caractéristiques morphologiques de la zone des Sept Cités et recueillez un bon nombre d'entre elles (cinq ou six éléments), en veillant à ce qu'elles soient facilement identifiables sur une image.</w:t>
            </w:r>
          </w:p>
          <w:p w14:paraId="059226B3" w14:textId="299196AE" w:rsidR="00854351" w:rsidRPr="00474B5F" w:rsidRDefault="00854351" w:rsidP="00854351">
            <w:pPr>
              <w:numPr>
                <w:ilvl w:val="0"/>
                <w:numId w:val="3"/>
              </w:num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 xml:space="preserve">Recherchez des images du lac des Sept Cités sur des sites Web proposant des images libres de droits, comme freepik.com, et choisissez une image de bonne résolution. </w:t>
            </w:r>
          </w:p>
          <w:p w14:paraId="52E345E4" w14:textId="10E6F6DC" w:rsidR="00854351" w:rsidRPr="00474B5F" w:rsidRDefault="00854351" w:rsidP="00854351">
            <w:pPr>
              <w:numPr>
                <w:ilvl w:val="0"/>
                <w:numId w:val="3"/>
              </w:num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 xml:space="preserve">Utilisez Canva ou Genially pour créer une présentation/image interactive. Genially est recommandé, car il est plus facile de publier le travail </w:t>
            </w:r>
            <w:r w:rsidRPr="00474B5F">
              <w:rPr>
                <w:rFonts w:ascii="Arial" w:eastAsia="Arial" w:hAnsi="Arial" w:cs="Arial"/>
                <w:color w:val="000000"/>
                <w:sz w:val="24"/>
                <w:szCs w:val="24"/>
                <w:lang w:val="fr-BE"/>
              </w:rPr>
              <w:lastRenderedPageBreak/>
              <w:t>et d'obtenir un lien, sans avoir à exporter le travail. Ajoutez des icônes sur les parties pertinentes de l'image, sur lesquelles les visiteurs peuvent cliquer pour ouvrir et explorer la zone.</w:t>
            </w:r>
          </w:p>
          <w:p w14:paraId="73FD23C0" w14:textId="47C40B06" w:rsidR="00854351" w:rsidRPr="00474B5F" w:rsidRDefault="00854351" w:rsidP="00854351">
            <w:pPr>
              <w:numPr>
                <w:ilvl w:val="0"/>
                <w:numId w:val="3"/>
              </w:num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Créez un QR code avec un lien vers l'emplacement de votre présentation.</w:t>
            </w:r>
          </w:p>
          <w:p w14:paraId="51517A7B" w14:textId="46E7CB88" w:rsidR="00854351" w:rsidRPr="00474B5F" w:rsidRDefault="00854351" w:rsidP="00854351">
            <w:pPr>
              <w:numPr>
                <w:ilvl w:val="0"/>
                <w:numId w:val="3"/>
              </w:num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Imprimez le QR code de manière à ce qu'il soit suffisamment grand pour être vu.</w:t>
            </w:r>
          </w:p>
          <w:p w14:paraId="19D73090" w14:textId="77777777" w:rsidR="00854351" w:rsidRPr="00474B5F" w:rsidRDefault="00854351" w:rsidP="00854351">
            <w:pPr>
              <w:numPr>
                <w:ilvl w:val="0"/>
                <w:numId w:val="3"/>
              </w:numPr>
              <w:pBdr>
                <w:top w:val="nil"/>
                <w:left w:val="nil"/>
                <w:bottom w:val="nil"/>
                <w:right w:val="nil"/>
                <w:between w:val="nil"/>
              </w:pBdr>
              <w:spacing w:after="16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Encadrez l'icône et accrochez-la au mur.</w:t>
            </w:r>
          </w:p>
          <w:p w14:paraId="60B53D0A" w14:textId="277A4C8B" w:rsidR="000A1083" w:rsidRPr="00474B5F" w:rsidRDefault="00854351" w:rsidP="00854351">
            <w:pPr>
              <w:pBdr>
                <w:top w:val="nil"/>
                <w:left w:val="nil"/>
                <w:bottom w:val="nil"/>
                <w:right w:val="nil"/>
                <w:between w:val="nil"/>
              </w:pBdr>
              <w:spacing w:after="16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Cela peut ressembler à quelque chose comme ceci :</w:t>
            </w:r>
            <w:r w:rsidR="000A1083" w:rsidRPr="00474B5F">
              <w:rPr>
                <w:rFonts w:ascii="Times New Roman" w:eastAsia="Times New Roman" w:hAnsi="Times New Roman" w:cs="Times New Roman"/>
                <w:noProof/>
                <w:color w:val="000000"/>
                <w:sz w:val="24"/>
                <w:szCs w:val="24"/>
                <w:lang w:val="fr-BE"/>
              </w:rPr>
              <w:drawing>
                <wp:inline distT="0" distB="0" distL="0" distR="0" wp14:anchorId="2FBE3299" wp14:editId="2EA7DA1F">
                  <wp:extent cx="3653428" cy="2582822"/>
                  <wp:effectExtent l="0" t="0" r="0" b="0"/>
                  <wp:docPr id="4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3653428" cy="2582822"/>
                          </a:xfrm>
                          <a:prstGeom prst="rect">
                            <a:avLst/>
                          </a:prstGeom>
                          <a:ln/>
                        </pic:spPr>
                      </pic:pic>
                    </a:graphicData>
                  </a:graphic>
                </wp:inline>
              </w:drawing>
            </w:r>
          </w:p>
          <w:p w14:paraId="23F39701" w14:textId="6BE90F4B" w:rsidR="000A1083" w:rsidRPr="00474B5F" w:rsidRDefault="005268AC" w:rsidP="000A1083">
            <w:pPr>
              <w:pBdr>
                <w:top w:val="nil"/>
                <w:left w:val="nil"/>
                <w:bottom w:val="nil"/>
                <w:right w:val="nil"/>
                <w:between w:val="nil"/>
              </w:pBdr>
              <w:spacing w:after="16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(Carte en ligne)</w:t>
            </w:r>
          </w:p>
          <w:p w14:paraId="52F4CA31" w14:textId="77777777" w:rsidR="000A1083" w:rsidRPr="00474B5F" w:rsidRDefault="000A1083" w:rsidP="000A1083">
            <w:pPr>
              <w:pBdr>
                <w:top w:val="nil"/>
                <w:left w:val="nil"/>
                <w:bottom w:val="nil"/>
                <w:right w:val="nil"/>
                <w:between w:val="nil"/>
              </w:pBdr>
              <w:spacing w:after="160" w:line="360" w:lineRule="auto"/>
              <w:ind w:left="495"/>
              <w:rPr>
                <w:rFonts w:ascii="Times New Roman" w:eastAsia="Times New Roman" w:hAnsi="Times New Roman" w:cs="Times New Roman"/>
                <w:color w:val="000000"/>
                <w:sz w:val="24"/>
                <w:szCs w:val="24"/>
                <w:lang w:val="fr-BE"/>
              </w:rPr>
            </w:pPr>
            <w:r w:rsidRPr="00474B5F">
              <w:rPr>
                <w:rFonts w:ascii="Times New Roman" w:eastAsia="Times New Roman" w:hAnsi="Times New Roman" w:cs="Times New Roman"/>
                <w:color w:val="000000"/>
                <w:sz w:val="24"/>
                <w:szCs w:val="24"/>
                <w:lang w:val="fr-BE"/>
              </w:rPr>
              <w:object w:dxaOrig="5148" w:dyaOrig="4092" w14:anchorId="78679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pt;height:204pt" o:ole="">
                  <v:imagedata r:id="rId11" o:title=""/>
                </v:shape>
                <o:OLEObject Type="Embed" ProgID="PBrush" ShapeID="_x0000_i1025" DrawAspect="Content" ObjectID="_1734959227" r:id="rId12"/>
              </w:object>
            </w:r>
          </w:p>
          <w:p w14:paraId="13FDA8EC" w14:textId="7F02B245" w:rsidR="000A1083" w:rsidRPr="00474B5F" w:rsidRDefault="005268AC" w:rsidP="000A1083">
            <w:pPr>
              <w:pBdr>
                <w:top w:val="nil"/>
                <w:left w:val="nil"/>
                <w:bottom w:val="nil"/>
                <w:right w:val="nil"/>
                <w:between w:val="nil"/>
              </w:pBdr>
              <w:spacing w:after="16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(QR code à scanner par les visiteurs)</w:t>
            </w:r>
          </w:p>
        </w:tc>
      </w:tr>
    </w:tbl>
    <w:p w14:paraId="6F670596" w14:textId="77777777" w:rsidR="00983E8B" w:rsidRPr="00474B5F" w:rsidRDefault="00983E8B">
      <w:pPr>
        <w:pBdr>
          <w:top w:val="nil"/>
          <w:left w:val="nil"/>
          <w:bottom w:val="nil"/>
          <w:right w:val="nil"/>
          <w:between w:val="nil"/>
        </w:pBdr>
        <w:spacing w:after="0" w:line="360" w:lineRule="auto"/>
        <w:ind w:left="-426"/>
        <w:rPr>
          <w:rFonts w:ascii="Arial" w:eastAsia="Arial" w:hAnsi="Arial" w:cs="Arial"/>
          <w:color w:val="000000"/>
          <w:sz w:val="24"/>
          <w:szCs w:val="24"/>
          <w:lang w:val="fr-BE"/>
        </w:rPr>
      </w:pPr>
    </w:p>
    <w:tbl>
      <w:tblPr>
        <w:tblStyle w:val="ac"/>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0A1083" w:rsidRPr="00474B5F" w14:paraId="66744D43" w14:textId="77777777">
        <w:tc>
          <w:tcPr>
            <w:tcW w:w="2678" w:type="dxa"/>
            <w:tcBorders>
              <w:top w:val="single" w:sz="12" w:space="0" w:color="4472C4"/>
              <w:left w:val="single" w:sz="12" w:space="0" w:color="4472C4"/>
              <w:bottom w:val="single" w:sz="12" w:space="0" w:color="4472C4"/>
              <w:right w:val="single" w:sz="12" w:space="0" w:color="4472C4"/>
            </w:tcBorders>
          </w:tcPr>
          <w:p w14:paraId="5E4E3763" w14:textId="5BC21B2A"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79AFC061" w14:textId="39D0E6EB" w:rsidR="000A1083" w:rsidRPr="00474B5F" w:rsidRDefault="00854351"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Morphologie et géologie</w:t>
            </w:r>
          </w:p>
        </w:tc>
      </w:tr>
      <w:tr w:rsidR="000A1083" w:rsidRPr="00474B5F" w14:paraId="6614432D" w14:textId="77777777">
        <w:tc>
          <w:tcPr>
            <w:tcW w:w="2678" w:type="dxa"/>
            <w:tcBorders>
              <w:top w:val="single" w:sz="12" w:space="0" w:color="4472C4"/>
              <w:left w:val="single" w:sz="12" w:space="0" w:color="4472C4"/>
              <w:bottom w:val="single" w:sz="12" w:space="0" w:color="4472C4"/>
              <w:right w:val="single" w:sz="12" w:space="0" w:color="4472C4"/>
            </w:tcBorders>
          </w:tcPr>
          <w:p w14:paraId="16C4DF48" w14:textId="4B84FEF4"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08B6C0EF" w14:textId="449F46C9" w:rsidR="000A1083" w:rsidRPr="00474B5F" w:rsidRDefault="000A1083" w:rsidP="00854351">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2</w:t>
            </w:r>
          </w:p>
        </w:tc>
      </w:tr>
      <w:tr w:rsidR="000A1083" w:rsidRPr="00474B5F" w14:paraId="230E6E1A" w14:textId="77777777">
        <w:tc>
          <w:tcPr>
            <w:tcW w:w="2678" w:type="dxa"/>
            <w:tcBorders>
              <w:top w:val="single" w:sz="12" w:space="0" w:color="4472C4"/>
              <w:left w:val="single" w:sz="12" w:space="0" w:color="4472C4"/>
              <w:bottom w:val="single" w:sz="12" w:space="0" w:color="4472C4"/>
              <w:right w:val="single" w:sz="12" w:space="0" w:color="4472C4"/>
            </w:tcBorders>
          </w:tcPr>
          <w:p w14:paraId="3261F196" w14:textId="507ADC70"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5FED0610" w14:textId="71ECD9A5" w:rsidR="000A1083" w:rsidRPr="00474B5F" w:rsidRDefault="00854351" w:rsidP="00854351">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Volcan des Sept Cités : une galerie de photos</w:t>
            </w:r>
          </w:p>
        </w:tc>
      </w:tr>
      <w:tr w:rsidR="000A1083" w:rsidRPr="00474B5F" w14:paraId="6561F11F" w14:textId="77777777">
        <w:tc>
          <w:tcPr>
            <w:tcW w:w="2678" w:type="dxa"/>
            <w:tcBorders>
              <w:top w:val="single" w:sz="12" w:space="0" w:color="4472C4"/>
              <w:left w:val="single" w:sz="12" w:space="0" w:color="4472C4"/>
              <w:bottom w:val="single" w:sz="12" w:space="0" w:color="4472C4"/>
              <w:right w:val="single" w:sz="12" w:space="0" w:color="4472C4"/>
            </w:tcBorders>
          </w:tcPr>
          <w:p w14:paraId="7BA2B08F" w14:textId="6663053A"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138EB928" w14:textId="68884CCB" w:rsidR="000A1083" w:rsidRPr="00474B5F" w:rsidRDefault="00854351" w:rsidP="00854351">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Matériel</w:t>
            </w:r>
          </w:p>
        </w:tc>
      </w:tr>
      <w:tr w:rsidR="000A1083" w:rsidRPr="00474B5F" w14:paraId="09749A04" w14:textId="77777777">
        <w:tc>
          <w:tcPr>
            <w:tcW w:w="2678" w:type="dxa"/>
            <w:tcBorders>
              <w:top w:val="single" w:sz="12" w:space="0" w:color="4472C4"/>
              <w:left w:val="single" w:sz="12" w:space="0" w:color="4472C4"/>
              <w:bottom w:val="single" w:sz="12" w:space="0" w:color="4472C4"/>
              <w:right w:val="single" w:sz="12" w:space="0" w:color="4472C4"/>
            </w:tcBorders>
          </w:tcPr>
          <w:p w14:paraId="796C17F0" w14:textId="60C8EA77"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42DF3EAF" w14:textId="43B37BC3" w:rsidR="000A1083" w:rsidRPr="00474B5F" w:rsidRDefault="000A1083"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2-3 </w:t>
            </w:r>
            <w:r w:rsidR="00854351" w:rsidRPr="00474B5F">
              <w:rPr>
                <w:rFonts w:ascii="Arial" w:eastAsia="Arial" w:hAnsi="Arial" w:cs="Arial"/>
                <w:color w:val="000000"/>
                <w:sz w:val="24"/>
                <w:szCs w:val="24"/>
                <w:lang w:val="fr-BE"/>
              </w:rPr>
              <w:t>jours</w:t>
            </w:r>
          </w:p>
        </w:tc>
      </w:tr>
      <w:tr w:rsidR="000A1083" w:rsidRPr="00474B5F" w14:paraId="220F8C4B" w14:textId="77777777">
        <w:tc>
          <w:tcPr>
            <w:tcW w:w="2678" w:type="dxa"/>
            <w:tcBorders>
              <w:top w:val="single" w:sz="12" w:space="0" w:color="4472C4"/>
              <w:left w:val="single" w:sz="12" w:space="0" w:color="4472C4"/>
              <w:bottom w:val="single" w:sz="12" w:space="0" w:color="4472C4"/>
              <w:right w:val="single" w:sz="12" w:space="0" w:color="4472C4"/>
            </w:tcBorders>
          </w:tcPr>
          <w:p w14:paraId="59454825" w14:textId="6FBBA2A7"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51ED923A" w14:textId="58EA4F85" w:rsidR="000A1083" w:rsidRPr="00474B5F" w:rsidRDefault="000A1083"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2-5 </w:t>
            </w:r>
            <w:r w:rsidR="00854351" w:rsidRPr="00474B5F">
              <w:rPr>
                <w:rFonts w:ascii="Arial" w:eastAsia="Arial" w:hAnsi="Arial" w:cs="Arial"/>
                <w:color w:val="000000"/>
                <w:sz w:val="24"/>
                <w:szCs w:val="24"/>
                <w:lang w:val="fr-BE"/>
              </w:rPr>
              <w:t>étudiants</w:t>
            </w:r>
          </w:p>
        </w:tc>
      </w:tr>
      <w:tr w:rsidR="000A1083" w:rsidRPr="00474B5F" w14:paraId="2355E07D" w14:textId="77777777">
        <w:tc>
          <w:tcPr>
            <w:tcW w:w="2678" w:type="dxa"/>
            <w:tcBorders>
              <w:top w:val="single" w:sz="12" w:space="0" w:color="4472C4"/>
              <w:left w:val="single" w:sz="12" w:space="0" w:color="4472C4"/>
              <w:bottom w:val="single" w:sz="12" w:space="0" w:color="4472C4"/>
              <w:right w:val="single" w:sz="12" w:space="0" w:color="4472C4"/>
            </w:tcBorders>
          </w:tcPr>
          <w:p w14:paraId="4985EF30" w14:textId="37E08A06"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599424D5" w14:textId="576084F1" w:rsidR="000A1083" w:rsidRPr="00474B5F" w:rsidRDefault="00854351"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Une galerie de photos des parties du volcan des Sept Cités et des types de roches qui le composent, avec des étiquettes. </w:t>
            </w:r>
          </w:p>
        </w:tc>
      </w:tr>
      <w:tr w:rsidR="000A1083" w:rsidRPr="00474B5F" w14:paraId="09C1C836" w14:textId="77777777">
        <w:tc>
          <w:tcPr>
            <w:tcW w:w="2678" w:type="dxa"/>
            <w:tcBorders>
              <w:top w:val="single" w:sz="12" w:space="0" w:color="4472C4"/>
              <w:left w:val="single" w:sz="12" w:space="0" w:color="4472C4"/>
              <w:bottom w:val="single" w:sz="12" w:space="0" w:color="4472C4"/>
              <w:right w:val="single" w:sz="12" w:space="0" w:color="4472C4"/>
            </w:tcBorders>
          </w:tcPr>
          <w:p w14:paraId="3091DE79" w14:textId="13649AE2"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01A09D5E" w14:textId="5ACCE2D2" w:rsidR="000A1083" w:rsidRPr="00474B5F" w:rsidRDefault="00854351"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Ordinateur portable et imprimante, papier (papier photo si possible), cadres (ou carton pour les cadres faits main). </w:t>
            </w:r>
          </w:p>
        </w:tc>
      </w:tr>
      <w:tr w:rsidR="000A1083" w:rsidRPr="00474B5F" w14:paraId="44AD08A7" w14:textId="77777777">
        <w:tc>
          <w:tcPr>
            <w:tcW w:w="2678" w:type="dxa"/>
            <w:tcBorders>
              <w:top w:val="single" w:sz="12" w:space="0" w:color="4472C4"/>
              <w:left w:val="single" w:sz="12" w:space="0" w:color="4472C4"/>
              <w:bottom w:val="single" w:sz="12" w:space="0" w:color="4472C4"/>
              <w:right w:val="single" w:sz="12" w:space="0" w:color="4472C4"/>
            </w:tcBorders>
          </w:tcPr>
          <w:p w14:paraId="6A2A87C6" w14:textId="48F24592"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7CA79932" w14:textId="5C022064" w:rsidR="000A1083" w:rsidRPr="00474B5F" w:rsidRDefault="00854351"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Le format des photos pour la galerie doit être varié, allant de A3 à A6.</w:t>
            </w:r>
          </w:p>
        </w:tc>
      </w:tr>
      <w:tr w:rsidR="000A1083" w:rsidRPr="00474B5F" w14:paraId="3BE36197" w14:textId="77777777">
        <w:tc>
          <w:tcPr>
            <w:tcW w:w="2678" w:type="dxa"/>
            <w:tcBorders>
              <w:top w:val="single" w:sz="12" w:space="0" w:color="4472C4"/>
              <w:left w:val="single" w:sz="12" w:space="0" w:color="4472C4"/>
              <w:bottom w:val="single" w:sz="12" w:space="0" w:color="4472C4"/>
              <w:right w:val="single" w:sz="12" w:space="0" w:color="4472C4"/>
            </w:tcBorders>
          </w:tcPr>
          <w:p w14:paraId="3D31C150" w14:textId="3A04C5C5"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lastRenderedPageBreak/>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2A737FF9" w14:textId="77777777" w:rsidR="00EC61BF" w:rsidRPr="00474B5F" w:rsidRDefault="000A1083" w:rsidP="00EC61BF">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 xml:space="preserve">1. </w:t>
            </w:r>
            <w:r w:rsidR="00EC61BF" w:rsidRPr="00474B5F">
              <w:rPr>
                <w:rFonts w:ascii="Arial" w:eastAsia="Arial" w:hAnsi="Arial" w:cs="Arial"/>
                <w:color w:val="000000"/>
                <w:sz w:val="24"/>
                <w:szCs w:val="24"/>
                <w:lang w:val="fr-BE"/>
              </w:rPr>
              <w:t>Recherchez les caractéristiques géologiques de la zone du volcan des Sept Cités, en sélectionnant 10-15 caractéristiques et des photos de celles-ci (par exemple la caldeira du volcan, différents types de roches [calcaire, pierre ponce, ignimbrite, trachyte, obsidienne, basalte], fajãs lávicas [un type de terrain spécifique caractéristique de la zone]).</w:t>
            </w:r>
          </w:p>
          <w:p w14:paraId="2C0144D5" w14:textId="77777777" w:rsidR="00EC61BF" w:rsidRPr="00474B5F" w:rsidRDefault="00EC61BF" w:rsidP="00EC61BF">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2. Créez des étiquettes pour les photographies avec quelques informations sur la caractéristique géologique.</w:t>
            </w:r>
          </w:p>
          <w:p w14:paraId="47BA5CE5" w14:textId="77777777" w:rsidR="00EC61BF" w:rsidRPr="00474B5F" w:rsidRDefault="00EC61BF" w:rsidP="00EC61BF">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3. Imprimez les photos au format de votre choix. Il est préférable d'avoir un mélange de petites et de grandes photos.</w:t>
            </w:r>
          </w:p>
          <w:p w14:paraId="538A9BE6" w14:textId="77777777" w:rsidR="00EC61BF" w:rsidRPr="00474B5F" w:rsidRDefault="00EC61BF" w:rsidP="00EC61BF">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4. Placez les photos dans les cadres ou fabriquez des cadres en carton.</w:t>
            </w:r>
          </w:p>
          <w:p w14:paraId="2904E574" w14:textId="6FD8CBEF" w:rsidR="000A1083" w:rsidRPr="00474B5F" w:rsidRDefault="00EC61BF" w:rsidP="000A1083">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5. Accrochez les photos et les étiquettes au mur. Cela devrait ressembler à ceci :</w:t>
            </w:r>
            <w:r w:rsidRPr="00474B5F">
              <w:rPr>
                <w:rFonts w:ascii="Arial" w:eastAsia="Arial" w:hAnsi="Arial" w:cs="Arial"/>
                <w:noProof/>
                <w:color w:val="000000"/>
                <w:sz w:val="24"/>
                <w:szCs w:val="24"/>
                <w:lang w:val="fr-BE"/>
              </w:rPr>
              <w:t xml:space="preserve"> </w:t>
            </w:r>
            <w:r w:rsidR="000A1083" w:rsidRPr="00474B5F">
              <w:rPr>
                <w:rFonts w:ascii="Arial" w:eastAsia="Arial" w:hAnsi="Arial" w:cs="Arial"/>
                <w:noProof/>
                <w:color w:val="000000"/>
                <w:sz w:val="24"/>
                <w:szCs w:val="24"/>
                <w:lang w:val="fr-BE"/>
              </w:rPr>
              <w:drawing>
                <wp:inline distT="0" distB="0" distL="0" distR="0" wp14:anchorId="38F732AD" wp14:editId="7E5FE3CC">
                  <wp:extent cx="2499360" cy="1402080"/>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499360" cy="1402080"/>
                          </a:xfrm>
                          <a:prstGeom prst="rect">
                            <a:avLst/>
                          </a:prstGeom>
                          <a:ln/>
                        </pic:spPr>
                      </pic:pic>
                    </a:graphicData>
                  </a:graphic>
                </wp:inline>
              </w:drawing>
            </w:r>
          </w:p>
        </w:tc>
      </w:tr>
    </w:tbl>
    <w:p w14:paraId="1D23BE84" w14:textId="77777777" w:rsidR="00983E8B" w:rsidRPr="00474B5F" w:rsidRDefault="00983E8B">
      <w:pPr>
        <w:pBdr>
          <w:top w:val="nil"/>
          <w:left w:val="nil"/>
          <w:bottom w:val="nil"/>
          <w:right w:val="nil"/>
          <w:between w:val="nil"/>
        </w:pBdr>
        <w:spacing w:after="0" w:line="360" w:lineRule="auto"/>
        <w:ind w:left="-426"/>
        <w:rPr>
          <w:rFonts w:ascii="Arial" w:eastAsia="Arial" w:hAnsi="Arial" w:cs="Arial"/>
          <w:color w:val="000000"/>
          <w:sz w:val="24"/>
          <w:szCs w:val="24"/>
          <w:lang w:val="fr-BE"/>
        </w:rPr>
      </w:pPr>
    </w:p>
    <w:tbl>
      <w:tblPr>
        <w:tblStyle w:val="ad"/>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0A1083" w:rsidRPr="00474B5F" w14:paraId="3B396487" w14:textId="77777777">
        <w:tc>
          <w:tcPr>
            <w:tcW w:w="2678" w:type="dxa"/>
            <w:tcBorders>
              <w:top w:val="single" w:sz="12" w:space="0" w:color="4472C4"/>
              <w:left w:val="single" w:sz="12" w:space="0" w:color="4472C4"/>
              <w:bottom w:val="single" w:sz="12" w:space="0" w:color="4472C4"/>
              <w:right w:val="single" w:sz="12" w:space="0" w:color="4472C4"/>
            </w:tcBorders>
          </w:tcPr>
          <w:p w14:paraId="7F508D90" w14:textId="72B36990"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5053D5AE" w14:textId="65B93D80" w:rsidR="000A1083" w:rsidRPr="00474B5F" w:rsidRDefault="005D4C4B"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Flore et Faune</w:t>
            </w:r>
          </w:p>
        </w:tc>
      </w:tr>
      <w:tr w:rsidR="000A1083" w:rsidRPr="00474B5F" w14:paraId="4D20A502" w14:textId="77777777">
        <w:tc>
          <w:tcPr>
            <w:tcW w:w="2678" w:type="dxa"/>
            <w:tcBorders>
              <w:top w:val="single" w:sz="12" w:space="0" w:color="4472C4"/>
              <w:left w:val="single" w:sz="12" w:space="0" w:color="4472C4"/>
              <w:bottom w:val="single" w:sz="12" w:space="0" w:color="4472C4"/>
              <w:right w:val="single" w:sz="12" w:space="0" w:color="4472C4"/>
            </w:tcBorders>
          </w:tcPr>
          <w:p w14:paraId="23D27399" w14:textId="6F9B3645"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116AE6B0" w14:textId="1DFF2A60" w:rsidR="000A1083" w:rsidRPr="00474B5F" w:rsidRDefault="000A1083" w:rsidP="005D4C4B">
            <w:pPr>
              <w:pBdr>
                <w:top w:val="nil"/>
                <w:left w:val="nil"/>
                <w:bottom w:val="nil"/>
                <w:right w:val="nil"/>
                <w:between w:val="nil"/>
              </w:pBdr>
              <w:spacing w:after="16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3</w:t>
            </w:r>
          </w:p>
        </w:tc>
      </w:tr>
      <w:tr w:rsidR="000A1083" w:rsidRPr="00474B5F" w14:paraId="4954FDD2" w14:textId="77777777">
        <w:tc>
          <w:tcPr>
            <w:tcW w:w="2678" w:type="dxa"/>
            <w:tcBorders>
              <w:top w:val="single" w:sz="12" w:space="0" w:color="4472C4"/>
              <w:left w:val="single" w:sz="12" w:space="0" w:color="4472C4"/>
              <w:bottom w:val="single" w:sz="12" w:space="0" w:color="4472C4"/>
              <w:right w:val="single" w:sz="12" w:space="0" w:color="4472C4"/>
            </w:tcBorders>
          </w:tcPr>
          <w:p w14:paraId="78672AF8" w14:textId="6B738705"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76983C7A" w14:textId="76E47A62" w:rsidR="000A1083" w:rsidRPr="00474B5F" w:rsidRDefault="005D4C4B" w:rsidP="005D4C4B">
            <w:pPr>
              <w:pBdr>
                <w:top w:val="nil"/>
                <w:left w:val="nil"/>
                <w:bottom w:val="nil"/>
                <w:right w:val="nil"/>
                <w:between w:val="nil"/>
              </w:pBdr>
              <w:spacing w:after="16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Vue du lac des Sept Cités</w:t>
            </w:r>
          </w:p>
        </w:tc>
      </w:tr>
      <w:tr w:rsidR="000A1083" w:rsidRPr="00474B5F" w14:paraId="456D114A" w14:textId="77777777">
        <w:tc>
          <w:tcPr>
            <w:tcW w:w="2678" w:type="dxa"/>
            <w:tcBorders>
              <w:top w:val="single" w:sz="12" w:space="0" w:color="4472C4"/>
              <w:left w:val="single" w:sz="12" w:space="0" w:color="4472C4"/>
              <w:bottom w:val="single" w:sz="12" w:space="0" w:color="4472C4"/>
              <w:right w:val="single" w:sz="12" w:space="0" w:color="4472C4"/>
            </w:tcBorders>
          </w:tcPr>
          <w:p w14:paraId="5C9A3189" w14:textId="5962825B"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07FE64C8" w14:textId="7687EAA4" w:rsidR="000A1083" w:rsidRPr="00474B5F" w:rsidRDefault="005D4C4B" w:rsidP="005D4C4B">
            <w:pPr>
              <w:pBdr>
                <w:top w:val="nil"/>
                <w:left w:val="nil"/>
                <w:bottom w:val="nil"/>
                <w:right w:val="nil"/>
                <w:between w:val="nil"/>
              </w:pBdr>
              <w:spacing w:after="16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Numérique</w:t>
            </w:r>
          </w:p>
        </w:tc>
      </w:tr>
      <w:tr w:rsidR="000A1083" w:rsidRPr="00474B5F" w14:paraId="00B28AB4" w14:textId="77777777">
        <w:tc>
          <w:tcPr>
            <w:tcW w:w="2678" w:type="dxa"/>
            <w:tcBorders>
              <w:top w:val="single" w:sz="12" w:space="0" w:color="4472C4"/>
              <w:left w:val="single" w:sz="12" w:space="0" w:color="4472C4"/>
              <w:bottom w:val="single" w:sz="12" w:space="0" w:color="4472C4"/>
              <w:right w:val="single" w:sz="12" w:space="0" w:color="4472C4"/>
            </w:tcBorders>
          </w:tcPr>
          <w:p w14:paraId="043D2C69" w14:textId="48ED02B3"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39DD7A88" w14:textId="635FB858" w:rsidR="000A1083" w:rsidRPr="00474B5F" w:rsidRDefault="000A1083"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1 </w:t>
            </w:r>
            <w:r w:rsidR="005D4C4B" w:rsidRPr="00474B5F">
              <w:rPr>
                <w:rFonts w:ascii="Arial" w:eastAsia="Arial" w:hAnsi="Arial" w:cs="Arial"/>
                <w:color w:val="000000"/>
                <w:sz w:val="24"/>
                <w:szCs w:val="24"/>
                <w:lang w:val="fr-BE"/>
              </w:rPr>
              <w:t>heure</w:t>
            </w:r>
          </w:p>
        </w:tc>
      </w:tr>
      <w:tr w:rsidR="000A1083" w:rsidRPr="00474B5F" w14:paraId="46CD9A67" w14:textId="77777777">
        <w:tc>
          <w:tcPr>
            <w:tcW w:w="2678" w:type="dxa"/>
            <w:tcBorders>
              <w:top w:val="single" w:sz="12" w:space="0" w:color="4472C4"/>
              <w:left w:val="single" w:sz="12" w:space="0" w:color="4472C4"/>
              <w:bottom w:val="single" w:sz="12" w:space="0" w:color="4472C4"/>
              <w:right w:val="single" w:sz="12" w:space="0" w:color="4472C4"/>
            </w:tcBorders>
          </w:tcPr>
          <w:p w14:paraId="5C7FBFF4" w14:textId="18007531"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lastRenderedPageBreak/>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2BF3E60F" w14:textId="77777777" w:rsidR="000A1083" w:rsidRPr="00474B5F" w:rsidRDefault="000A1083"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2</w:t>
            </w:r>
          </w:p>
        </w:tc>
      </w:tr>
      <w:tr w:rsidR="000A1083" w:rsidRPr="00474B5F" w14:paraId="059B6D2C" w14:textId="77777777">
        <w:tc>
          <w:tcPr>
            <w:tcW w:w="2678" w:type="dxa"/>
            <w:tcBorders>
              <w:top w:val="single" w:sz="12" w:space="0" w:color="4472C4"/>
              <w:left w:val="single" w:sz="12" w:space="0" w:color="4472C4"/>
              <w:bottom w:val="single" w:sz="12" w:space="0" w:color="4472C4"/>
              <w:right w:val="single" w:sz="12" w:space="0" w:color="4472C4"/>
            </w:tcBorders>
          </w:tcPr>
          <w:p w14:paraId="58A929CC" w14:textId="672855A8"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6CB562C7" w14:textId="680F7F93" w:rsidR="000A1083" w:rsidRPr="00474B5F" w:rsidRDefault="005D4C4B"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Cet élément consiste en l'affichage d'une vidéo d'une vue par drone du lac des Sept Cités.</w:t>
            </w:r>
          </w:p>
        </w:tc>
      </w:tr>
      <w:tr w:rsidR="000A1083" w:rsidRPr="00474B5F" w14:paraId="2FE68DB4" w14:textId="77777777">
        <w:tc>
          <w:tcPr>
            <w:tcW w:w="2678" w:type="dxa"/>
            <w:tcBorders>
              <w:top w:val="single" w:sz="12" w:space="0" w:color="4472C4"/>
              <w:left w:val="single" w:sz="12" w:space="0" w:color="4472C4"/>
              <w:bottom w:val="single" w:sz="12" w:space="0" w:color="4472C4"/>
              <w:right w:val="single" w:sz="12" w:space="0" w:color="4472C4"/>
            </w:tcBorders>
          </w:tcPr>
          <w:p w14:paraId="36B7F4A5" w14:textId="526FCC95"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54FF2775" w14:textId="77777777" w:rsidR="005D4C4B" w:rsidRPr="00474B5F" w:rsidRDefault="005D4C4B" w:rsidP="005D4C4B">
            <w:pPr>
              <w:pBdr>
                <w:top w:val="nil"/>
                <w:left w:val="nil"/>
                <w:bottom w:val="nil"/>
                <w:right w:val="nil"/>
                <w:between w:val="nil"/>
              </w:pBdr>
              <w:spacing w:after="16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1 grand écran/TV connecté à un ordinateur et à Internet</w:t>
            </w:r>
          </w:p>
          <w:p w14:paraId="1B1092EC" w14:textId="5B99A04C" w:rsidR="005D4C4B" w:rsidRPr="00474B5F" w:rsidRDefault="005D4C4B" w:rsidP="005D4C4B">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Vidéo (https://www.youtube.com/watch?v=oYZVPzAunv8)</w:t>
            </w:r>
          </w:p>
          <w:p w14:paraId="5D5563E7" w14:textId="65E12D31" w:rsidR="000A1083" w:rsidRPr="00474B5F" w:rsidRDefault="005D4C4B" w:rsidP="005D4C4B">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Papier et imprimante pour imprimer une étiquette</w:t>
            </w:r>
          </w:p>
        </w:tc>
      </w:tr>
      <w:tr w:rsidR="000A1083" w:rsidRPr="00474B5F" w14:paraId="00385923" w14:textId="77777777">
        <w:tc>
          <w:tcPr>
            <w:tcW w:w="2678" w:type="dxa"/>
            <w:tcBorders>
              <w:top w:val="single" w:sz="12" w:space="0" w:color="4472C4"/>
              <w:left w:val="single" w:sz="12" w:space="0" w:color="4472C4"/>
              <w:bottom w:val="single" w:sz="12" w:space="0" w:color="4472C4"/>
              <w:right w:val="single" w:sz="12" w:space="0" w:color="4472C4"/>
            </w:tcBorders>
          </w:tcPr>
          <w:p w14:paraId="3AD704BD" w14:textId="2672279F"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65DD9209" w14:textId="291F71A1" w:rsidR="000A1083" w:rsidRPr="00474B5F" w:rsidRDefault="005D4C4B"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La télévision doit être suffisamment grande pour être vue à quelques mètres de distance et pour avoir un bon impact sur le public (au moins </w:t>
            </w:r>
            <w:r w:rsidR="00805BAF" w:rsidRPr="00474B5F">
              <w:rPr>
                <w:rFonts w:ascii="Arial" w:eastAsia="Arial" w:hAnsi="Arial" w:cs="Arial"/>
                <w:color w:val="000000"/>
                <w:sz w:val="24"/>
                <w:szCs w:val="24"/>
                <w:lang w:val="fr-BE"/>
              </w:rPr>
              <w:t>55 pouces</w:t>
            </w:r>
            <w:r w:rsidRPr="00474B5F">
              <w:rPr>
                <w:rFonts w:ascii="Arial" w:eastAsia="Arial" w:hAnsi="Arial" w:cs="Arial"/>
                <w:color w:val="000000"/>
                <w:sz w:val="24"/>
                <w:szCs w:val="24"/>
                <w:lang w:val="fr-BE"/>
              </w:rPr>
              <w:t xml:space="preserve"> sont recommandés).</w:t>
            </w:r>
          </w:p>
        </w:tc>
      </w:tr>
      <w:tr w:rsidR="000A1083" w:rsidRPr="00474B5F" w14:paraId="424CAEF2" w14:textId="77777777">
        <w:tc>
          <w:tcPr>
            <w:tcW w:w="2678" w:type="dxa"/>
            <w:tcBorders>
              <w:top w:val="single" w:sz="12" w:space="0" w:color="4472C4"/>
              <w:left w:val="single" w:sz="12" w:space="0" w:color="4472C4"/>
              <w:bottom w:val="single" w:sz="12" w:space="0" w:color="4472C4"/>
              <w:right w:val="single" w:sz="12" w:space="0" w:color="4472C4"/>
            </w:tcBorders>
          </w:tcPr>
          <w:p w14:paraId="0CC03C7B" w14:textId="76BBD2B2"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1D263E07" w14:textId="77777777" w:rsidR="005D4C4B" w:rsidRPr="00474B5F" w:rsidRDefault="005D4C4B" w:rsidP="005D4C4B">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1. Accrochez le téléviseur au mur et, si possible, connectez-le à un ordinateur portable (soit par partage d'écran, soit par un câble HDMI).</w:t>
            </w:r>
          </w:p>
          <w:p w14:paraId="5F265082" w14:textId="77777777" w:rsidR="005D4C4B" w:rsidRPr="00474B5F" w:rsidRDefault="005D4C4B" w:rsidP="005D4C4B">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2. Créez une étiquette à placer à côté du téléviseur.</w:t>
            </w:r>
          </w:p>
          <w:p w14:paraId="6FC060C1" w14:textId="1A52BDB3" w:rsidR="000A1083" w:rsidRPr="00474B5F" w:rsidRDefault="005D4C4B" w:rsidP="005D4C4B">
            <w:pPr>
              <w:pBdr>
                <w:top w:val="nil"/>
                <w:left w:val="nil"/>
                <w:bottom w:val="nil"/>
                <w:right w:val="nil"/>
                <w:between w:val="nil"/>
              </w:pBdr>
              <w:spacing w:after="160"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3. Allez sur Youtube, accédez à la vidéo et mettez-la en boucle (cliquez avec le bouton droit de la souris sur la vidéo et choisissez l'option Boucle) et mettez-la en plein écran.</w:t>
            </w:r>
          </w:p>
        </w:tc>
      </w:tr>
    </w:tbl>
    <w:p w14:paraId="12E043DF" w14:textId="77777777" w:rsidR="00983E8B" w:rsidRPr="00474B5F" w:rsidRDefault="00983E8B">
      <w:pPr>
        <w:pBdr>
          <w:top w:val="nil"/>
          <w:left w:val="nil"/>
          <w:bottom w:val="nil"/>
          <w:right w:val="nil"/>
          <w:between w:val="nil"/>
        </w:pBdr>
        <w:spacing w:after="0" w:line="360" w:lineRule="auto"/>
        <w:ind w:left="-426"/>
        <w:rPr>
          <w:rFonts w:ascii="Arial" w:eastAsia="Arial" w:hAnsi="Arial" w:cs="Arial"/>
          <w:color w:val="000000"/>
          <w:sz w:val="24"/>
          <w:szCs w:val="24"/>
          <w:lang w:val="fr-BE"/>
        </w:rPr>
      </w:pPr>
    </w:p>
    <w:tbl>
      <w:tblPr>
        <w:tblStyle w:val="ae"/>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5D4C4B" w:rsidRPr="00474B5F" w14:paraId="4EDE3B62" w14:textId="77777777">
        <w:tc>
          <w:tcPr>
            <w:tcW w:w="2678" w:type="dxa"/>
            <w:tcBorders>
              <w:top w:val="single" w:sz="12" w:space="0" w:color="4472C4"/>
              <w:left w:val="single" w:sz="12" w:space="0" w:color="4472C4"/>
              <w:bottom w:val="single" w:sz="12" w:space="0" w:color="4472C4"/>
              <w:right w:val="single" w:sz="12" w:space="0" w:color="4472C4"/>
            </w:tcBorders>
          </w:tcPr>
          <w:p w14:paraId="40988034" w14:textId="71DFF9BD" w:rsidR="005D4C4B" w:rsidRPr="00474B5F" w:rsidRDefault="005D4C4B" w:rsidP="005D4C4B">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357B1B97" w14:textId="005EA09E" w:rsidR="005D4C4B" w:rsidRPr="00474B5F" w:rsidRDefault="005D4C4B" w:rsidP="005D4C4B">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Flore et Faune</w:t>
            </w:r>
          </w:p>
        </w:tc>
      </w:tr>
      <w:tr w:rsidR="000A1083" w:rsidRPr="00474B5F" w14:paraId="40B4678A" w14:textId="77777777">
        <w:tc>
          <w:tcPr>
            <w:tcW w:w="2678" w:type="dxa"/>
            <w:tcBorders>
              <w:top w:val="single" w:sz="12" w:space="0" w:color="4472C4"/>
              <w:left w:val="single" w:sz="12" w:space="0" w:color="4472C4"/>
              <w:bottom w:val="single" w:sz="12" w:space="0" w:color="4472C4"/>
              <w:right w:val="single" w:sz="12" w:space="0" w:color="4472C4"/>
            </w:tcBorders>
          </w:tcPr>
          <w:p w14:paraId="3E98FC0A" w14:textId="232C5C24"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0E09D285" w14:textId="0FD54371" w:rsidR="000A1083" w:rsidRPr="00474B5F" w:rsidRDefault="000A1083" w:rsidP="000A1083">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4</w:t>
            </w:r>
          </w:p>
          <w:p w14:paraId="29DDE55A" w14:textId="77777777" w:rsidR="000A1083" w:rsidRPr="00474B5F" w:rsidRDefault="000A1083" w:rsidP="000A1083">
            <w:pPr>
              <w:spacing w:line="360" w:lineRule="auto"/>
              <w:rPr>
                <w:rFonts w:ascii="Arial" w:eastAsia="Arial" w:hAnsi="Arial" w:cs="Arial"/>
                <w:b/>
                <w:color w:val="2E75B5"/>
                <w:sz w:val="24"/>
                <w:szCs w:val="24"/>
                <w:lang w:val="fr-BE"/>
              </w:rPr>
            </w:pPr>
          </w:p>
        </w:tc>
      </w:tr>
      <w:tr w:rsidR="000A1083" w:rsidRPr="00474B5F" w14:paraId="1597D9FD" w14:textId="77777777">
        <w:tc>
          <w:tcPr>
            <w:tcW w:w="2678" w:type="dxa"/>
            <w:tcBorders>
              <w:top w:val="single" w:sz="12" w:space="0" w:color="4472C4"/>
              <w:left w:val="single" w:sz="12" w:space="0" w:color="4472C4"/>
              <w:bottom w:val="single" w:sz="12" w:space="0" w:color="4472C4"/>
              <w:right w:val="single" w:sz="12" w:space="0" w:color="4472C4"/>
            </w:tcBorders>
          </w:tcPr>
          <w:p w14:paraId="63F4FBA9" w14:textId="25DF00E7"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453822B2" w14:textId="664169D4" w:rsidR="000A1083" w:rsidRPr="00474B5F" w:rsidRDefault="005D4C4B"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Galerie d'art de la flore et de la faune</w:t>
            </w:r>
          </w:p>
        </w:tc>
      </w:tr>
      <w:tr w:rsidR="000A1083" w:rsidRPr="00474B5F" w14:paraId="04A30DBB" w14:textId="77777777">
        <w:tc>
          <w:tcPr>
            <w:tcW w:w="2678" w:type="dxa"/>
            <w:tcBorders>
              <w:top w:val="single" w:sz="12" w:space="0" w:color="4472C4"/>
              <w:left w:val="single" w:sz="12" w:space="0" w:color="4472C4"/>
              <w:bottom w:val="single" w:sz="12" w:space="0" w:color="4472C4"/>
              <w:right w:val="single" w:sz="12" w:space="0" w:color="4472C4"/>
            </w:tcBorders>
          </w:tcPr>
          <w:p w14:paraId="7D9271C8" w14:textId="613E17CB"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60ED24A1" w14:textId="4E6F1D9C" w:rsidR="000A1083" w:rsidRPr="00474B5F" w:rsidRDefault="005D4C4B"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Matériel </w:t>
            </w:r>
          </w:p>
        </w:tc>
      </w:tr>
      <w:tr w:rsidR="000A1083" w:rsidRPr="00474B5F" w14:paraId="7567A1B1" w14:textId="77777777">
        <w:tc>
          <w:tcPr>
            <w:tcW w:w="2678" w:type="dxa"/>
            <w:tcBorders>
              <w:top w:val="single" w:sz="12" w:space="0" w:color="4472C4"/>
              <w:left w:val="single" w:sz="12" w:space="0" w:color="4472C4"/>
              <w:bottom w:val="single" w:sz="12" w:space="0" w:color="4472C4"/>
              <w:right w:val="single" w:sz="12" w:space="0" w:color="4472C4"/>
            </w:tcBorders>
          </w:tcPr>
          <w:p w14:paraId="7E527F38" w14:textId="400DE994"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3DE781B4" w14:textId="21B0D0E7" w:rsidR="000A1083" w:rsidRPr="00474B5F" w:rsidRDefault="005D4C4B"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2 semaines</w:t>
            </w:r>
          </w:p>
        </w:tc>
      </w:tr>
      <w:tr w:rsidR="000A1083" w:rsidRPr="00474B5F" w14:paraId="27ADFD6B" w14:textId="77777777">
        <w:tc>
          <w:tcPr>
            <w:tcW w:w="2678" w:type="dxa"/>
            <w:tcBorders>
              <w:top w:val="single" w:sz="12" w:space="0" w:color="4472C4"/>
              <w:left w:val="single" w:sz="12" w:space="0" w:color="4472C4"/>
              <w:bottom w:val="single" w:sz="12" w:space="0" w:color="4472C4"/>
              <w:right w:val="single" w:sz="12" w:space="0" w:color="4472C4"/>
            </w:tcBorders>
          </w:tcPr>
          <w:p w14:paraId="23B2F232" w14:textId="0FECD297"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23023B69" w14:textId="77777777" w:rsidR="000A1083" w:rsidRPr="00474B5F" w:rsidRDefault="000A1083"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3-10</w:t>
            </w:r>
          </w:p>
        </w:tc>
      </w:tr>
      <w:tr w:rsidR="000A1083" w:rsidRPr="00474B5F" w14:paraId="2F10900B" w14:textId="77777777">
        <w:tc>
          <w:tcPr>
            <w:tcW w:w="2678" w:type="dxa"/>
            <w:tcBorders>
              <w:top w:val="single" w:sz="12" w:space="0" w:color="4472C4"/>
              <w:left w:val="single" w:sz="12" w:space="0" w:color="4472C4"/>
              <w:bottom w:val="single" w:sz="12" w:space="0" w:color="4472C4"/>
              <w:right w:val="single" w:sz="12" w:space="0" w:color="4472C4"/>
            </w:tcBorders>
          </w:tcPr>
          <w:p w14:paraId="58DFB648" w14:textId="3A370200"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1960BBC7" w14:textId="7F8774C3" w:rsidR="000A1083" w:rsidRPr="00474B5F" w:rsidRDefault="005D4C4B"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Il s'agit d'une galerie d'œuvres d'art créées par les élèves.</w:t>
            </w:r>
          </w:p>
        </w:tc>
      </w:tr>
      <w:tr w:rsidR="000A1083" w:rsidRPr="00474B5F" w14:paraId="479A7541" w14:textId="77777777">
        <w:tc>
          <w:tcPr>
            <w:tcW w:w="2678" w:type="dxa"/>
            <w:tcBorders>
              <w:top w:val="single" w:sz="12" w:space="0" w:color="4472C4"/>
              <w:left w:val="single" w:sz="12" w:space="0" w:color="4472C4"/>
              <w:bottom w:val="single" w:sz="12" w:space="0" w:color="4472C4"/>
              <w:right w:val="single" w:sz="12" w:space="0" w:color="4472C4"/>
            </w:tcBorders>
          </w:tcPr>
          <w:p w14:paraId="2972CC2A" w14:textId="27A4262D"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lastRenderedPageBreak/>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340F3CC1" w14:textId="4142868E" w:rsidR="000A1083" w:rsidRPr="00474B5F" w:rsidRDefault="005D4C4B"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Matériel artistique (papier, crayons, marqueurs, peinture, toile, pinceaux, etc.)</w:t>
            </w:r>
          </w:p>
        </w:tc>
      </w:tr>
      <w:tr w:rsidR="000A1083" w:rsidRPr="00474B5F" w14:paraId="4B28B7B5" w14:textId="77777777">
        <w:tc>
          <w:tcPr>
            <w:tcW w:w="2678" w:type="dxa"/>
            <w:tcBorders>
              <w:top w:val="single" w:sz="12" w:space="0" w:color="4472C4"/>
              <w:left w:val="single" w:sz="12" w:space="0" w:color="4472C4"/>
              <w:bottom w:val="single" w:sz="12" w:space="0" w:color="4472C4"/>
              <w:right w:val="single" w:sz="12" w:space="0" w:color="4472C4"/>
            </w:tcBorders>
          </w:tcPr>
          <w:p w14:paraId="0B9120D9" w14:textId="7EFAC76C"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59A5DD54" w14:textId="53FCAF0D" w:rsidR="000A1083" w:rsidRPr="00474B5F" w:rsidRDefault="005D4C4B"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Il n'y a pas de format spécifique pour les œuvres d'art, mais elles doivent s'adapter à l'espace de l'exposition qui leur est consacré. Il est recommandé de créer plus ou moins 10 œuvres d'art.</w:t>
            </w:r>
          </w:p>
        </w:tc>
      </w:tr>
      <w:tr w:rsidR="000A1083" w:rsidRPr="00474B5F" w14:paraId="5157BB34" w14:textId="77777777">
        <w:tc>
          <w:tcPr>
            <w:tcW w:w="2678" w:type="dxa"/>
            <w:tcBorders>
              <w:top w:val="single" w:sz="12" w:space="0" w:color="4472C4"/>
              <w:left w:val="single" w:sz="12" w:space="0" w:color="4472C4"/>
              <w:bottom w:val="single" w:sz="12" w:space="0" w:color="4472C4"/>
              <w:right w:val="single" w:sz="12" w:space="0" w:color="4472C4"/>
            </w:tcBorders>
          </w:tcPr>
          <w:p w14:paraId="741C6C93" w14:textId="1B1E2574"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0520A70B" w14:textId="77777777" w:rsidR="005D4C4B" w:rsidRPr="00474B5F" w:rsidRDefault="000A1083" w:rsidP="005D4C4B">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 xml:space="preserve">1. </w:t>
            </w:r>
            <w:r w:rsidR="005D4C4B" w:rsidRPr="00474B5F">
              <w:rPr>
                <w:rFonts w:ascii="Arial" w:eastAsia="Arial" w:hAnsi="Arial" w:cs="Arial"/>
                <w:color w:val="000000"/>
                <w:sz w:val="24"/>
                <w:szCs w:val="24"/>
                <w:lang w:val="fr-BE"/>
              </w:rPr>
              <w:t>Recherche sur les plantes et la faune de l'île de São Miguel, qui serviront d'inspiration pour les œuvres d'art.</w:t>
            </w:r>
          </w:p>
          <w:p w14:paraId="50B50260" w14:textId="77777777" w:rsidR="005D4C4B" w:rsidRPr="00474B5F" w:rsidRDefault="005D4C4B" w:rsidP="005D4C4B">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2. Créez les œuvres d'art. Les élèves sont libres de choisir le format et le support, mais ils doivent représenter des plantes ou des animaux de l'île de São Miguel.</w:t>
            </w:r>
          </w:p>
          <w:p w14:paraId="4B28EB40" w14:textId="77777777" w:rsidR="005D4C4B" w:rsidRPr="00474B5F" w:rsidRDefault="005D4C4B" w:rsidP="005D4C4B">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3. Créez des étiquettes pour les œuvres d'art</w:t>
            </w:r>
          </w:p>
          <w:p w14:paraId="5AE9AB26" w14:textId="7BD5CFF0" w:rsidR="000A1083" w:rsidRPr="00474B5F" w:rsidRDefault="005D4C4B" w:rsidP="005D4C4B">
            <w:pPr>
              <w:pBdr>
                <w:top w:val="nil"/>
                <w:left w:val="nil"/>
                <w:bottom w:val="nil"/>
                <w:right w:val="nil"/>
                <w:between w:val="nil"/>
              </w:pBdr>
              <w:spacing w:after="160"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3. Accrochez les œuvres d'art et les étiquettes sur les présentoirs. Le résultat devrait ressembler à ceci : </w:t>
            </w:r>
            <w:r w:rsidR="000A1083" w:rsidRPr="00474B5F">
              <w:rPr>
                <w:rFonts w:ascii="Times New Roman" w:eastAsia="Times New Roman" w:hAnsi="Times New Roman" w:cs="Times New Roman"/>
                <w:color w:val="000000"/>
                <w:sz w:val="24"/>
                <w:szCs w:val="24"/>
                <w:lang w:val="fr-BE"/>
              </w:rPr>
              <w:object w:dxaOrig="3576" w:dyaOrig="2400" w14:anchorId="3FB2F7DB">
                <v:shape id="_x0000_i1026" type="#_x0000_t75" style="width:179pt;height:120pt" o:ole="">
                  <v:imagedata r:id="rId14" o:title=""/>
                </v:shape>
                <o:OLEObject Type="Embed" ProgID="PBrush" ShapeID="_x0000_i1026" DrawAspect="Content" ObjectID="_1734959228" r:id="rId15"/>
              </w:object>
            </w:r>
          </w:p>
        </w:tc>
      </w:tr>
    </w:tbl>
    <w:p w14:paraId="2DB59109" w14:textId="77777777" w:rsidR="00983E8B" w:rsidRPr="00474B5F" w:rsidRDefault="00983E8B">
      <w:pPr>
        <w:pBdr>
          <w:top w:val="nil"/>
          <w:left w:val="nil"/>
          <w:bottom w:val="nil"/>
          <w:right w:val="nil"/>
          <w:between w:val="nil"/>
        </w:pBdr>
        <w:spacing w:after="0" w:line="360" w:lineRule="auto"/>
        <w:ind w:left="-426"/>
        <w:rPr>
          <w:rFonts w:ascii="Arial" w:eastAsia="Arial" w:hAnsi="Arial" w:cs="Arial"/>
          <w:color w:val="000000"/>
          <w:sz w:val="24"/>
          <w:szCs w:val="24"/>
          <w:lang w:val="fr-BE"/>
        </w:rPr>
      </w:pPr>
    </w:p>
    <w:p w14:paraId="2989C343" w14:textId="77777777" w:rsidR="00983E8B" w:rsidRPr="00474B5F" w:rsidRDefault="00983E8B">
      <w:pPr>
        <w:spacing w:after="0" w:line="360" w:lineRule="auto"/>
        <w:rPr>
          <w:rFonts w:ascii="Arial" w:eastAsia="Arial" w:hAnsi="Arial" w:cs="Arial"/>
          <w:sz w:val="24"/>
          <w:szCs w:val="24"/>
          <w:lang w:val="fr-BE"/>
        </w:rPr>
      </w:pPr>
    </w:p>
    <w:tbl>
      <w:tblPr>
        <w:tblStyle w:val="af"/>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0A1083" w:rsidRPr="00474B5F" w14:paraId="6E43DE14" w14:textId="77777777">
        <w:tc>
          <w:tcPr>
            <w:tcW w:w="2678" w:type="dxa"/>
            <w:tcBorders>
              <w:top w:val="single" w:sz="12" w:space="0" w:color="4472C4"/>
              <w:left w:val="single" w:sz="12" w:space="0" w:color="4472C4"/>
              <w:bottom w:val="single" w:sz="12" w:space="0" w:color="4472C4"/>
              <w:right w:val="single" w:sz="12" w:space="0" w:color="4472C4"/>
            </w:tcBorders>
          </w:tcPr>
          <w:p w14:paraId="2514B5A3" w14:textId="7C7502B7"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2688EEF4" w14:textId="31D41FE2" w:rsidR="000A1083" w:rsidRPr="00474B5F" w:rsidRDefault="005D4C4B" w:rsidP="000A1083">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Culture et histoire</w:t>
            </w:r>
          </w:p>
        </w:tc>
      </w:tr>
      <w:tr w:rsidR="000A1083" w:rsidRPr="00474B5F" w14:paraId="64BD6F41" w14:textId="77777777">
        <w:tc>
          <w:tcPr>
            <w:tcW w:w="2678" w:type="dxa"/>
            <w:tcBorders>
              <w:top w:val="single" w:sz="12" w:space="0" w:color="4472C4"/>
              <w:left w:val="single" w:sz="12" w:space="0" w:color="4472C4"/>
              <w:bottom w:val="single" w:sz="12" w:space="0" w:color="4472C4"/>
              <w:right w:val="single" w:sz="12" w:space="0" w:color="4472C4"/>
            </w:tcBorders>
          </w:tcPr>
          <w:p w14:paraId="3CABA47F" w14:textId="1108DB65"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1FD26019" w14:textId="16F88127" w:rsidR="000A1083" w:rsidRPr="00474B5F" w:rsidRDefault="000A1083" w:rsidP="000A1083">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5</w:t>
            </w:r>
          </w:p>
        </w:tc>
      </w:tr>
      <w:tr w:rsidR="000A1083" w:rsidRPr="00474B5F" w14:paraId="65688E0D" w14:textId="77777777">
        <w:tc>
          <w:tcPr>
            <w:tcW w:w="2678" w:type="dxa"/>
            <w:tcBorders>
              <w:top w:val="single" w:sz="12" w:space="0" w:color="4472C4"/>
              <w:left w:val="single" w:sz="12" w:space="0" w:color="4472C4"/>
              <w:bottom w:val="single" w:sz="12" w:space="0" w:color="4472C4"/>
              <w:right w:val="single" w:sz="12" w:space="0" w:color="4472C4"/>
            </w:tcBorders>
          </w:tcPr>
          <w:p w14:paraId="5261F817" w14:textId="63F31BAA"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13775E47" w14:textId="2B2E37F4" w:rsidR="000A1083" w:rsidRPr="00474B5F" w:rsidRDefault="005D4C4B" w:rsidP="000A1083">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La légende des Sept Cités</w:t>
            </w:r>
          </w:p>
        </w:tc>
      </w:tr>
      <w:tr w:rsidR="000A1083" w:rsidRPr="00474B5F" w14:paraId="51BAC371" w14:textId="77777777">
        <w:tc>
          <w:tcPr>
            <w:tcW w:w="2678" w:type="dxa"/>
            <w:tcBorders>
              <w:top w:val="single" w:sz="12" w:space="0" w:color="4472C4"/>
              <w:left w:val="single" w:sz="12" w:space="0" w:color="4472C4"/>
              <w:bottom w:val="single" w:sz="12" w:space="0" w:color="4472C4"/>
              <w:right w:val="single" w:sz="12" w:space="0" w:color="4472C4"/>
            </w:tcBorders>
          </w:tcPr>
          <w:p w14:paraId="771E74C4" w14:textId="42D4F1E2"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6672808E" w14:textId="74A52C11" w:rsidR="000A1083" w:rsidRPr="00474B5F" w:rsidRDefault="005D4C4B" w:rsidP="000A1083">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fr-BE"/>
              </w:rPr>
            </w:pPr>
            <w:r w:rsidRPr="00474B5F">
              <w:rPr>
                <w:rFonts w:ascii="Arial" w:eastAsia="Arial" w:hAnsi="Arial" w:cs="Arial"/>
                <w:color w:val="000000"/>
                <w:sz w:val="24"/>
                <w:szCs w:val="24"/>
                <w:lang w:val="fr-BE"/>
              </w:rPr>
              <w:t>Immatériel et numérique</w:t>
            </w:r>
          </w:p>
        </w:tc>
      </w:tr>
      <w:tr w:rsidR="000A1083" w:rsidRPr="00474B5F" w14:paraId="3F1CC6C9" w14:textId="77777777">
        <w:tc>
          <w:tcPr>
            <w:tcW w:w="2678" w:type="dxa"/>
            <w:tcBorders>
              <w:top w:val="single" w:sz="12" w:space="0" w:color="4472C4"/>
              <w:left w:val="single" w:sz="12" w:space="0" w:color="4472C4"/>
              <w:bottom w:val="single" w:sz="12" w:space="0" w:color="4472C4"/>
              <w:right w:val="single" w:sz="12" w:space="0" w:color="4472C4"/>
            </w:tcBorders>
          </w:tcPr>
          <w:p w14:paraId="04E8A98F" w14:textId="67AB579C"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6CBD8ED1" w14:textId="7B56E398" w:rsidR="000A1083" w:rsidRPr="00474B5F" w:rsidRDefault="000A1083"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1 </w:t>
            </w:r>
            <w:r w:rsidR="005D4C4B" w:rsidRPr="00474B5F">
              <w:rPr>
                <w:rFonts w:ascii="Arial" w:eastAsia="Arial" w:hAnsi="Arial" w:cs="Arial"/>
                <w:color w:val="000000"/>
                <w:sz w:val="24"/>
                <w:szCs w:val="24"/>
                <w:lang w:val="fr-BE"/>
              </w:rPr>
              <w:t>semaine</w:t>
            </w:r>
          </w:p>
        </w:tc>
      </w:tr>
      <w:tr w:rsidR="000A1083" w:rsidRPr="00474B5F" w14:paraId="272FF5CC" w14:textId="77777777">
        <w:tc>
          <w:tcPr>
            <w:tcW w:w="2678" w:type="dxa"/>
            <w:tcBorders>
              <w:top w:val="single" w:sz="12" w:space="0" w:color="4472C4"/>
              <w:left w:val="single" w:sz="12" w:space="0" w:color="4472C4"/>
              <w:bottom w:val="single" w:sz="12" w:space="0" w:color="4472C4"/>
              <w:right w:val="single" w:sz="12" w:space="0" w:color="4472C4"/>
            </w:tcBorders>
          </w:tcPr>
          <w:p w14:paraId="4E02E55C" w14:textId="26C74755"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lastRenderedPageBreak/>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6025DA2E" w14:textId="7F0A91E0" w:rsidR="000A1083" w:rsidRPr="00474B5F" w:rsidRDefault="005D4C4B"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3 élèves pour jouer dans la pièce et un ou plusieurs pour filmer et éditer</w:t>
            </w:r>
          </w:p>
        </w:tc>
      </w:tr>
      <w:tr w:rsidR="000A1083" w:rsidRPr="00474B5F" w14:paraId="5520049F" w14:textId="77777777">
        <w:tc>
          <w:tcPr>
            <w:tcW w:w="2678" w:type="dxa"/>
            <w:tcBorders>
              <w:top w:val="single" w:sz="12" w:space="0" w:color="4472C4"/>
              <w:left w:val="single" w:sz="12" w:space="0" w:color="4472C4"/>
              <w:bottom w:val="single" w:sz="12" w:space="0" w:color="4472C4"/>
              <w:right w:val="single" w:sz="12" w:space="0" w:color="4472C4"/>
            </w:tcBorders>
          </w:tcPr>
          <w:p w14:paraId="75F559D7" w14:textId="4644136F"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608478ED" w14:textId="033E367B" w:rsidR="000A1083" w:rsidRPr="00474B5F" w:rsidRDefault="00CE107E"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Les élèves joueront une courte pièce représentant la légende du lac des Sept Cités (voir le livre électronique sur le lac des Sept Cités créé dans le cadre des IO3 du projet POEME).</w:t>
            </w:r>
          </w:p>
        </w:tc>
      </w:tr>
      <w:tr w:rsidR="000A1083" w:rsidRPr="00474B5F" w14:paraId="298330F1" w14:textId="77777777">
        <w:tc>
          <w:tcPr>
            <w:tcW w:w="2678" w:type="dxa"/>
            <w:tcBorders>
              <w:top w:val="single" w:sz="12" w:space="0" w:color="4472C4"/>
              <w:left w:val="single" w:sz="12" w:space="0" w:color="4472C4"/>
              <w:bottom w:val="single" w:sz="12" w:space="0" w:color="4472C4"/>
              <w:right w:val="single" w:sz="12" w:space="0" w:color="4472C4"/>
            </w:tcBorders>
          </w:tcPr>
          <w:p w14:paraId="485E3083" w14:textId="7245F5EC"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22832A4D" w14:textId="77777777" w:rsidR="00CE107E" w:rsidRPr="00474B5F" w:rsidRDefault="00CE107E" w:rsidP="00CE107E">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Livre électronique sur le lac des Sept Cités POEME</w:t>
            </w:r>
          </w:p>
          <w:p w14:paraId="1CFA9E79" w14:textId="77777777" w:rsidR="00CE107E" w:rsidRPr="00474B5F" w:rsidRDefault="00CE107E" w:rsidP="00CE107E">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Caméra, lumières</w:t>
            </w:r>
          </w:p>
          <w:p w14:paraId="559E3AE8" w14:textId="77777777" w:rsidR="00CE107E" w:rsidRPr="00474B5F" w:rsidRDefault="00CE107E" w:rsidP="00CE107E">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Costumes (si possible, sinon accessoires pour représenter les différents personnages - couronne pour la princesse et le roi et bâton de berger pour le berger)</w:t>
            </w:r>
          </w:p>
          <w:p w14:paraId="3246C3E7" w14:textId="77777777" w:rsidR="00CE107E" w:rsidRPr="00474B5F" w:rsidRDefault="00CE107E" w:rsidP="00CE107E">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Logiciel de montage de films</w:t>
            </w:r>
          </w:p>
          <w:p w14:paraId="5FD644CA" w14:textId="77777777" w:rsidR="00CE107E" w:rsidRPr="00474B5F" w:rsidRDefault="00CE107E" w:rsidP="00CE107E">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Logiciel de sous-titrage</w:t>
            </w:r>
          </w:p>
          <w:p w14:paraId="00BB38EB" w14:textId="3A19EB59" w:rsidR="000A1083" w:rsidRPr="00474B5F" w:rsidRDefault="00CE107E" w:rsidP="00CE107E">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Projecteur et ordinateur</w:t>
            </w:r>
          </w:p>
        </w:tc>
      </w:tr>
      <w:tr w:rsidR="000A1083" w:rsidRPr="00474B5F" w14:paraId="644C6D86" w14:textId="77777777">
        <w:tc>
          <w:tcPr>
            <w:tcW w:w="2678" w:type="dxa"/>
            <w:tcBorders>
              <w:top w:val="single" w:sz="12" w:space="0" w:color="4472C4"/>
              <w:left w:val="single" w:sz="12" w:space="0" w:color="4472C4"/>
              <w:bottom w:val="single" w:sz="12" w:space="0" w:color="4472C4"/>
              <w:right w:val="single" w:sz="12" w:space="0" w:color="4472C4"/>
            </w:tcBorders>
          </w:tcPr>
          <w:p w14:paraId="28F94F6A" w14:textId="53C0AA89"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7F686DE2" w14:textId="08F446D6" w:rsidR="000A1083" w:rsidRPr="00474B5F" w:rsidRDefault="008437E1"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Cet élément est une pièce de théâtre, qui sera jouée en direct une fois par les élèves, et également enregistrée pour être projetée en boucle par la suite. La pièce doit être courte, pas plus de 10 minutes.</w:t>
            </w:r>
          </w:p>
        </w:tc>
      </w:tr>
      <w:tr w:rsidR="000A1083" w:rsidRPr="00474B5F" w14:paraId="2424826B" w14:textId="77777777">
        <w:tc>
          <w:tcPr>
            <w:tcW w:w="2678" w:type="dxa"/>
            <w:tcBorders>
              <w:top w:val="single" w:sz="12" w:space="0" w:color="4472C4"/>
              <w:left w:val="single" w:sz="12" w:space="0" w:color="4472C4"/>
              <w:bottom w:val="single" w:sz="12" w:space="0" w:color="4472C4"/>
              <w:right w:val="single" w:sz="12" w:space="0" w:color="4472C4"/>
            </w:tcBorders>
          </w:tcPr>
          <w:p w14:paraId="63129DFF" w14:textId="436BB289"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664DF780" w14:textId="77777777" w:rsidR="008437E1" w:rsidRPr="00474B5F" w:rsidRDefault="008437E1" w:rsidP="008437E1">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1. Lisez le livre électronique</w:t>
            </w:r>
          </w:p>
          <w:p w14:paraId="581CE940" w14:textId="77777777" w:rsidR="008437E1" w:rsidRPr="00474B5F" w:rsidRDefault="008437E1" w:rsidP="008437E1">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2. Créez un script pour la pièce</w:t>
            </w:r>
          </w:p>
          <w:p w14:paraId="682D30D6" w14:textId="77777777" w:rsidR="008437E1" w:rsidRPr="00474B5F" w:rsidRDefault="008437E1" w:rsidP="008437E1">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3. Choisissez les acteurs</w:t>
            </w:r>
          </w:p>
          <w:p w14:paraId="28B773DC" w14:textId="1A3B3566" w:rsidR="008437E1" w:rsidRPr="00474B5F" w:rsidRDefault="008437E1" w:rsidP="008437E1">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4</w:t>
            </w:r>
            <w:r w:rsidR="00474B5F">
              <w:rPr>
                <w:rFonts w:ascii="Arial" w:eastAsia="Arial" w:hAnsi="Arial" w:cs="Arial"/>
                <w:color w:val="000000"/>
                <w:sz w:val="24"/>
                <w:szCs w:val="24"/>
                <w:lang w:val="fr-BE"/>
              </w:rPr>
              <w:t>.</w:t>
            </w:r>
            <w:r w:rsidRPr="00474B5F">
              <w:rPr>
                <w:rFonts w:ascii="Arial" w:eastAsia="Arial" w:hAnsi="Arial" w:cs="Arial"/>
                <w:color w:val="000000"/>
                <w:sz w:val="24"/>
                <w:szCs w:val="24"/>
                <w:lang w:val="fr-BE"/>
              </w:rPr>
              <w:t xml:space="preserve"> Répétez la pièce</w:t>
            </w:r>
          </w:p>
          <w:p w14:paraId="20E48AE7" w14:textId="7881B759" w:rsidR="008437E1" w:rsidRPr="00474B5F" w:rsidRDefault="008437E1" w:rsidP="008437E1">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5</w:t>
            </w:r>
            <w:r w:rsidR="00474B5F">
              <w:rPr>
                <w:rFonts w:ascii="Arial" w:eastAsia="Arial" w:hAnsi="Arial" w:cs="Arial"/>
                <w:color w:val="000000"/>
                <w:sz w:val="24"/>
                <w:szCs w:val="24"/>
                <w:lang w:val="fr-BE"/>
              </w:rPr>
              <w:t>.</w:t>
            </w:r>
            <w:r w:rsidRPr="00474B5F">
              <w:rPr>
                <w:rFonts w:ascii="Arial" w:eastAsia="Arial" w:hAnsi="Arial" w:cs="Arial"/>
                <w:color w:val="000000"/>
                <w:sz w:val="24"/>
                <w:szCs w:val="24"/>
                <w:lang w:val="fr-BE"/>
              </w:rPr>
              <w:t xml:space="preserve"> Enregistrez la pièce</w:t>
            </w:r>
          </w:p>
          <w:p w14:paraId="7AB17A6F" w14:textId="1A82E32E" w:rsidR="008437E1" w:rsidRPr="00474B5F" w:rsidRDefault="008437E1" w:rsidP="008437E1">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6</w:t>
            </w:r>
            <w:r w:rsidR="00474B5F">
              <w:rPr>
                <w:rFonts w:ascii="Arial" w:eastAsia="Arial" w:hAnsi="Arial" w:cs="Arial"/>
                <w:color w:val="000000"/>
                <w:sz w:val="24"/>
                <w:szCs w:val="24"/>
                <w:lang w:val="fr-BE"/>
              </w:rPr>
              <w:t>.</w:t>
            </w:r>
            <w:r w:rsidRPr="00474B5F">
              <w:rPr>
                <w:rFonts w:ascii="Arial" w:eastAsia="Arial" w:hAnsi="Arial" w:cs="Arial"/>
                <w:color w:val="000000"/>
                <w:sz w:val="24"/>
                <w:szCs w:val="24"/>
                <w:lang w:val="fr-BE"/>
              </w:rPr>
              <w:t xml:space="preserve"> Jouez la pièce une fois lors de l'exposition</w:t>
            </w:r>
          </w:p>
          <w:p w14:paraId="3825FB3F" w14:textId="7FEF64E7" w:rsidR="000A1083" w:rsidRPr="00474B5F" w:rsidRDefault="008437E1" w:rsidP="008437E1">
            <w:pPr>
              <w:pBdr>
                <w:top w:val="nil"/>
                <w:left w:val="nil"/>
                <w:bottom w:val="nil"/>
                <w:right w:val="nil"/>
                <w:between w:val="nil"/>
              </w:pBdr>
              <w:spacing w:after="160"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7</w:t>
            </w:r>
            <w:r w:rsidR="00474B5F">
              <w:rPr>
                <w:rFonts w:ascii="Arial" w:eastAsia="Arial" w:hAnsi="Arial" w:cs="Arial"/>
                <w:color w:val="000000"/>
                <w:sz w:val="24"/>
                <w:szCs w:val="24"/>
                <w:lang w:val="fr-BE"/>
              </w:rPr>
              <w:t>.</w:t>
            </w:r>
            <w:r w:rsidRPr="00474B5F">
              <w:rPr>
                <w:rFonts w:ascii="Arial" w:eastAsia="Arial" w:hAnsi="Arial" w:cs="Arial"/>
                <w:color w:val="000000"/>
                <w:sz w:val="24"/>
                <w:szCs w:val="24"/>
                <w:lang w:val="fr-BE"/>
              </w:rPr>
              <w:t xml:space="preserve"> Installez un projecteur et un ordinateur portable et projetez la pièce en boucle sur le mur.</w:t>
            </w:r>
          </w:p>
        </w:tc>
      </w:tr>
    </w:tbl>
    <w:p w14:paraId="27AC173E" w14:textId="77777777" w:rsidR="00983E8B" w:rsidRPr="00474B5F" w:rsidRDefault="00983E8B">
      <w:pPr>
        <w:pBdr>
          <w:top w:val="nil"/>
          <w:left w:val="nil"/>
          <w:bottom w:val="nil"/>
          <w:right w:val="nil"/>
          <w:between w:val="nil"/>
        </w:pBdr>
        <w:spacing w:after="0" w:line="360" w:lineRule="auto"/>
        <w:ind w:left="-426"/>
        <w:rPr>
          <w:rFonts w:ascii="Arial" w:eastAsia="Arial" w:hAnsi="Arial" w:cs="Arial"/>
          <w:color w:val="000000"/>
          <w:sz w:val="24"/>
          <w:szCs w:val="24"/>
          <w:lang w:val="fr-BE"/>
        </w:rPr>
      </w:pPr>
    </w:p>
    <w:tbl>
      <w:tblPr>
        <w:tblStyle w:val="af0"/>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0A1083" w:rsidRPr="00474B5F" w14:paraId="61478F58" w14:textId="77777777">
        <w:tc>
          <w:tcPr>
            <w:tcW w:w="2678" w:type="dxa"/>
            <w:tcBorders>
              <w:top w:val="single" w:sz="12" w:space="0" w:color="4472C4"/>
              <w:left w:val="single" w:sz="12" w:space="0" w:color="4472C4"/>
              <w:bottom w:val="single" w:sz="12" w:space="0" w:color="4472C4"/>
              <w:right w:val="single" w:sz="12" w:space="0" w:color="4472C4"/>
            </w:tcBorders>
          </w:tcPr>
          <w:p w14:paraId="10046D3C" w14:textId="3890FE92"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54371C5A" w14:textId="2C828122" w:rsidR="000A1083" w:rsidRPr="00474B5F" w:rsidRDefault="008437E1"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Culture et histoire</w:t>
            </w:r>
          </w:p>
        </w:tc>
      </w:tr>
      <w:tr w:rsidR="000A1083" w:rsidRPr="00474B5F" w14:paraId="2C4ADBA5" w14:textId="77777777">
        <w:tc>
          <w:tcPr>
            <w:tcW w:w="2678" w:type="dxa"/>
            <w:tcBorders>
              <w:top w:val="single" w:sz="12" w:space="0" w:color="4472C4"/>
              <w:left w:val="single" w:sz="12" w:space="0" w:color="4472C4"/>
              <w:bottom w:val="single" w:sz="12" w:space="0" w:color="4472C4"/>
              <w:right w:val="single" w:sz="12" w:space="0" w:color="4472C4"/>
            </w:tcBorders>
          </w:tcPr>
          <w:p w14:paraId="11531D54" w14:textId="15021235"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517262F3" w14:textId="6D9486C9" w:rsidR="000A1083" w:rsidRPr="00474B5F" w:rsidRDefault="000A1083" w:rsidP="008437E1">
            <w:pPr>
              <w:pBdr>
                <w:top w:val="nil"/>
                <w:left w:val="nil"/>
                <w:bottom w:val="nil"/>
                <w:right w:val="nil"/>
                <w:between w:val="nil"/>
              </w:pBdr>
              <w:spacing w:after="16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6</w:t>
            </w:r>
          </w:p>
        </w:tc>
      </w:tr>
      <w:tr w:rsidR="000A1083" w:rsidRPr="00474B5F" w14:paraId="30D5F417" w14:textId="77777777">
        <w:tc>
          <w:tcPr>
            <w:tcW w:w="2678" w:type="dxa"/>
            <w:tcBorders>
              <w:top w:val="single" w:sz="12" w:space="0" w:color="4472C4"/>
              <w:left w:val="single" w:sz="12" w:space="0" w:color="4472C4"/>
              <w:bottom w:val="single" w:sz="12" w:space="0" w:color="4472C4"/>
              <w:right w:val="single" w:sz="12" w:space="0" w:color="4472C4"/>
            </w:tcBorders>
          </w:tcPr>
          <w:p w14:paraId="4ED91AD6" w14:textId="7799BA34"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3F0EAB7F" w14:textId="15280CA0" w:rsidR="000A1083" w:rsidRPr="00474B5F" w:rsidRDefault="008437E1"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Ligne du temps des Sept Cités</w:t>
            </w:r>
          </w:p>
        </w:tc>
      </w:tr>
      <w:tr w:rsidR="000A1083" w:rsidRPr="00474B5F" w14:paraId="319EFD55" w14:textId="77777777">
        <w:tc>
          <w:tcPr>
            <w:tcW w:w="2678" w:type="dxa"/>
            <w:tcBorders>
              <w:top w:val="single" w:sz="12" w:space="0" w:color="4472C4"/>
              <w:left w:val="single" w:sz="12" w:space="0" w:color="4472C4"/>
              <w:bottom w:val="single" w:sz="12" w:space="0" w:color="4472C4"/>
              <w:right w:val="single" w:sz="12" w:space="0" w:color="4472C4"/>
            </w:tcBorders>
          </w:tcPr>
          <w:p w14:paraId="1B01DEBD" w14:textId="330D3BBE"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lastRenderedPageBreak/>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49E6AD9B" w14:textId="2DE49194" w:rsidR="000A1083" w:rsidRPr="00474B5F" w:rsidRDefault="008437E1" w:rsidP="008437E1">
            <w:pPr>
              <w:pBdr>
                <w:top w:val="nil"/>
                <w:left w:val="nil"/>
                <w:bottom w:val="nil"/>
                <w:right w:val="nil"/>
                <w:between w:val="nil"/>
              </w:pBdr>
              <w:spacing w:after="16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Matériel</w:t>
            </w:r>
          </w:p>
        </w:tc>
      </w:tr>
      <w:tr w:rsidR="000A1083" w:rsidRPr="00474B5F" w14:paraId="7E433923" w14:textId="77777777">
        <w:tc>
          <w:tcPr>
            <w:tcW w:w="2678" w:type="dxa"/>
            <w:tcBorders>
              <w:top w:val="single" w:sz="12" w:space="0" w:color="4472C4"/>
              <w:left w:val="single" w:sz="12" w:space="0" w:color="4472C4"/>
              <w:bottom w:val="single" w:sz="12" w:space="0" w:color="4472C4"/>
              <w:right w:val="single" w:sz="12" w:space="0" w:color="4472C4"/>
            </w:tcBorders>
          </w:tcPr>
          <w:p w14:paraId="3B69808B" w14:textId="7A9129FB"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59752617" w14:textId="1778A84F" w:rsidR="000A1083" w:rsidRPr="00474B5F" w:rsidRDefault="000A1083"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 xml:space="preserve">3 </w:t>
            </w:r>
            <w:r w:rsidR="008437E1" w:rsidRPr="00474B5F">
              <w:rPr>
                <w:rFonts w:ascii="Arial" w:eastAsia="Arial" w:hAnsi="Arial" w:cs="Arial"/>
                <w:color w:val="000000"/>
                <w:sz w:val="24"/>
                <w:szCs w:val="24"/>
                <w:lang w:val="fr-BE"/>
              </w:rPr>
              <w:t>jours</w:t>
            </w:r>
          </w:p>
        </w:tc>
      </w:tr>
      <w:tr w:rsidR="000A1083" w:rsidRPr="00474B5F" w14:paraId="7B4A1243" w14:textId="77777777">
        <w:tc>
          <w:tcPr>
            <w:tcW w:w="2678" w:type="dxa"/>
            <w:tcBorders>
              <w:top w:val="single" w:sz="12" w:space="0" w:color="4472C4"/>
              <w:left w:val="single" w:sz="12" w:space="0" w:color="4472C4"/>
              <w:bottom w:val="single" w:sz="12" w:space="0" w:color="4472C4"/>
              <w:right w:val="single" w:sz="12" w:space="0" w:color="4472C4"/>
            </w:tcBorders>
          </w:tcPr>
          <w:p w14:paraId="73F3EC6C" w14:textId="7B44E194"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6FC1DD0C" w14:textId="77777777" w:rsidR="000A1083" w:rsidRPr="00474B5F" w:rsidRDefault="000A1083"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5</w:t>
            </w:r>
          </w:p>
        </w:tc>
      </w:tr>
      <w:tr w:rsidR="000A1083" w:rsidRPr="00474B5F" w14:paraId="0253A842" w14:textId="77777777">
        <w:tc>
          <w:tcPr>
            <w:tcW w:w="2678" w:type="dxa"/>
            <w:tcBorders>
              <w:top w:val="single" w:sz="12" w:space="0" w:color="4472C4"/>
              <w:left w:val="single" w:sz="12" w:space="0" w:color="4472C4"/>
              <w:bottom w:val="single" w:sz="12" w:space="0" w:color="4472C4"/>
              <w:right w:val="single" w:sz="12" w:space="0" w:color="4472C4"/>
            </w:tcBorders>
          </w:tcPr>
          <w:p w14:paraId="63AB8CBF" w14:textId="2F18BD9A"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474377B1" w14:textId="18E3946B" w:rsidR="000A1083" w:rsidRPr="00474B5F" w:rsidRDefault="008437E1"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Il s'agit d'une frise chronologique qui commence par la découverte des Açores, la colonisation de l'île de São Miguel et ensuite la zone des Sept Cités, avec des faits/éléments culturels pertinents tels que des photos.</w:t>
            </w:r>
          </w:p>
        </w:tc>
      </w:tr>
      <w:tr w:rsidR="000A1083" w:rsidRPr="00474B5F" w14:paraId="3D81BE65" w14:textId="77777777">
        <w:tc>
          <w:tcPr>
            <w:tcW w:w="2678" w:type="dxa"/>
            <w:tcBorders>
              <w:top w:val="single" w:sz="12" w:space="0" w:color="4472C4"/>
              <w:left w:val="single" w:sz="12" w:space="0" w:color="4472C4"/>
              <w:bottom w:val="single" w:sz="12" w:space="0" w:color="4472C4"/>
              <w:right w:val="single" w:sz="12" w:space="0" w:color="4472C4"/>
            </w:tcBorders>
          </w:tcPr>
          <w:p w14:paraId="5E6A8F1E" w14:textId="0B75A48D"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05C9ACB4" w14:textId="77777777" w:rsidR="008437E1" w:rsidRPr="00474B5F" w:rsidRDefault="008437E1" w:rsidP="008437E1">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Ordinateur avec accès à Internet et imprimante</w:t>
            </w:r>
          </w:p>
          <w:p w14:paraId="24F332AF" w14:textId="77777777" w:rsidR="008437E1" w:rsidRPr="00474B5F" w:rsidRDefault="008437E1" w:rsidP="008437E1">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Papier</w:t>
            </w:r>
          </w:p>
          <w:p w14:paraId="0BE724F7" w14:textId="2A5FCFC8" w:rsidR="000A1083" w:rsidRPr="00474B5F" w:rsidRDefault="00474B5F" w:rsidP="008437E1">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Patafix</w:t>
            </w:r>
            <w:r w:rsidR="008437E1" w:rsidRPr="00474B5F">
              <w:rPr>
                <w:rFonts w:ascii="Arial" w:eastAsia="Arial" w:hAnsi="Arial" w:cs="Arial"/>
                <w:color w:val="000000"/>
                <w:sz w:val="24"/>
                <w:szCs w:val="24"/>
                <w:lang w:val="fr-BE"/>
              </w:rPr>
              <w:t>/autre produit pour fixer les éléments au mur</w:t>
            </w:r>
          </w:p>
        </w:tc>
      </w:tr>
      <w:tr w:rsidR="000A1083" w:rsidRPr="00474B5F" w14:paraId="167DE863" w14:textId="77777777">
        <w:tc>
          <w:tcPr>
            <w:tcW w:w="2678" w:type="dxa"/>
            <w:tcBorders>
              <w:top w:val="single" w:sz="12" w:space="0" w:color="4472C4"/>
              <w:left w:val="single" w:sz="12" w:space="0" w:color="4472C4"/>
              <w:bottom w:val="single" w:sz="12" w:space="0" w:color="4472C4"/>
              <w:right w:val="single" w:sz="12" w:space="0" w:color="4472C4"/>
            </w:tcBorders>
          </w:tcPr>
          <w:p w14:paraId="35720F09" w14:textId="322D4342"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65D42435" w14:textId="77BABA28" w:rsidR="000A1083" w:rsidRPr="00474B5F" w:rsidRDefault="008437E1" w:rsidP="000A1083">
            <w:pPr>
              <w:spacing w:line="360" w:lineRule="auto"/>
              <w:rPr>
                <w:rFonts w:ascii="Arial" w:eastAsia="Arial" w:hAnsi="Arial" w:cs="Arial"/>
                <w:b/>
                <w:color w:val="2E75B5"/>
                <w:sz w:val="24"/>
                <w:szCs w:val="24"/>
                <w:lang w:val="fr-BE"/>
              </w:rPr>
            </w:pPr>
            <w:r w:rsidRPr="00474B5F">
              <w:rPr>
                <w:rFonts w:ascii="Arial" w:eastAsia="Arial" w:hAnsi="Arial" w:cs="Arial"/>
                <w:color w:val="000000"/>
                <w:sz w:val="24"/>
                <w:szCs w:val="24"/>
                <w:lang w:val="fr-BE"/>
              </w:rPr>
              <w:t>L'élément doit occuper environ 2 mètres d'un mur.</w:t>
            </w:r>
          </w:p>
        </w:tc>
      </w:tr>
      <w:tr w:rsidR="000A1083" w:rsidRPr="00474B5F" w14:paraId="7F9E4E7F" w14:textId="77777777">
        <w:tc>
          <w:tcPr>
            <w:tcW w:w="2678" w:type="dxa"/>
            <w:tcBorders>
              <w:top w:val="single" w:sz="12" w:space="0" w:color="4472C4"/>
              <w:left w:val="single" w:sz="12" w:space="0" w:color="4472C4"/>
              <w:bottom w:val="single" w:sz="12" w:space="0" w:color="4472C4"/>
              <w:right w:val="single" w:sz="12" w:space="0" w:color="4472C4"/>
            </w:tcBorders>
          </w:tcPr>
          <w:p w14:paraId="7748DD5A" w14:textId="2054FDE7" w:rsidR="000A1083" w:rsidRPr="00474B5F" w:rsidRDefault="000A1083" w:rsidP="000A1083">
            <w:pPr>
              <w:spacing w:line="360" w:lineRule="auto"/>
              <w:rPr>
                <w:rFonts w:ascii="Arial" w:eastAsia="Arial" w:hAnsi="Arial" w:cs="Arial"/>
                <w:b/>
                <w:color w:val="0070C0"/>
                <w:sz w:val="24"/>
                <w:szCs w:val="24"/>
                <w:lang w:val="fr-BE"/>
              </w:rPr>
            </w:pPr>
            <w:r w:rsidRPr="00474B5F">
              <w:rPr>
                <w:rFonts w:ascii="Arial" w:eastAsia="Arial" w:hAnsi="Arial" w:cs="Arial"/>
                <w:b/>
                <w:color w:val="0070C0"/>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073AF372" w14:textId="77777777" w:rsidR="008437E1" w:rsidRPr="00474B5F" w:rsidRDefault="008437E1" w:rsidP="008437E1">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1. Recherchez des faits culturels sur les Açores, l'île de São Miguel et la région de Sept Cités.</w:t>
            </w:r>
          </w:p>
          <w:p w14:paraId="7B9A0313" w14:textId="77777777" w:rsidR="008437E1" w:rsidRPr="00474B5F" w:rsidRDefault="008437E1" w:rsidP="008437E1">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2. Sélectionnez 10 à 15 faits à ajouter à la ligne du temps.</w:t>
            </w:r>
          </w:p>
          <w:p w14:paraId="5E74E59D" w14:textId="77777777" w:rsidR="008437E1" w:rsidRPr="00474B5F" w:rsidRDefault="008437E1" w:rsidP="008437E1">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3. Collectez les ressources concernant ces faits (images, textes).</w:t>
            </w:r>
          </w:p>
          <w:p w14:paraId="45999FA9" w14:textId="77777777" w:rsidR="008437E1" w:rsidRPr="00474B5F" w:rsidRDefault="008437E1" w:rsidP="008437E1">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4. Rédigez les textes qui seront inclus dans l'exposition.</w:t>
            </w:r>
          </w:p>
          <w:p w14:paraId="318EF841" w14:textId="77777777" w:rsidR="008437E1" w:rsidRPr="00474B5F" w:rsidRDefault="008437E1" w:rsidP="008437E1">
            <w:pPr>
              <w:pBdr>
                <w:top w:val="nil"/>
                <w:left w:val="nil"/>
                <w:bottom w:val="nil"/>
                <w:right w:val="nil"/>
                <w:between w:val="nil"/>
              </w:pBdr>
              <w:spacing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5. Concevez les éléments de la ligne du temps (ligne, flèches, etc.).</w:t>
            </w:r>
          </w:p>
          <w:p w14:paraId="2C005278" w14:textId="77777777" w:rsidR="008437E1" w:rsidRPr="00474B5F" w:rsidRDefault="008437E1" w:rsidP="008437E1">
            <w:pPr>
              <w:pBdr>
                <w:top w:val="nil"/>
                <w:left w:val="nil"/>
                <w:bottom w:val="nil"/>
                <w:right w:val="nil"/>
                <w:between w:val="nil"/>
              </w:pBdr>
              <w:spacing w:after="16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t>6. Assemblez la ligne du temps sur le mur, elle devrait ressembler à ceci :</w:t>
            </w:r>
          </w:p>
          <w:p w14:paraId="542DE45B" w14:textId="469DBA49" w:rsidR="000A1083" w:rsidRPr="00474B5F" w:rsidRDefault="000A1083" w:rsidP="008437E1">
            <w:pPr>
              <w:pBdr>
                <w:top w:val="nil"/>
                <w:left w:val="nil"/>
                <w:bottom w:val="nil"/>
                <w:right w:val="nil"/>
                <w:between w:val="nil"/>
              </w:pBdr>
              <w:spacing w:after="160" w:line="360" w:lineRule="auto"/>
              <w:rPr>
                <w:rFonts w:ascii="Arial" w:eastAsia="Arial" w:hAnsi="Arial" w:cs="Arial"/>
                <w:color w:val="000000"/>
                <w:sz w:val="24"/>
                <w:szCs w:val="24"/>
                <w:lang w:val="fr-BE"/>
              </w:rPr>
            </w:pP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Pr="00474B5F">
              <w:rPr>
                <w:rFonts w:ascii="Arial" w:eastAsia="Arial" w:hAnsi="Arial" w:cs="Arial"/>
                <w:color w:val="000000"/>
                <w:sz w:val="24"/>
                <w:szCs w:val="24"/>
                <w:lang w:val="fr-BE"/>
              </w:rPr>
              <w:fldChar w:fldCharType="begin"/>
            </w:r>
            <w:r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474B5F">
              <w:rPr>
                <w:rFonts w:ascii="Arial" w:eastAsia="Arial" w:hAnsi="Arial" w:cs="Arial"/>
                <w:color w:val="000000"/>
                <w:sz w:val="24"/>
                <w:szCs w:val="24"/>
                <w:lang w:val="fr-BE"/>
              </w:rPr>
              <w:fldChar w:fldCharType="separate"/>
            </w:r>
            <w:r w:rsidR="00000000" w:rsidRPr="00474B5F">
              <w:rPr>
                <w:rFonts w:ascii="Arial" w:eastAsia="Arial" w:hAnsi="Arial" w:cs="Arial"/>
                <w:color w:val="000000"/>
                <w:sz w:val="24"/>
                <w:szCs w:val="24"/>
                <w:lang w:val="fr-BE"/>
              </w:rPr>
              <w:fldChar w:fldCharType="begin"/>
            </w:r>
            <w:r w:rsidR="00000000" w:rsidRPr="00474B5F">
              <w:rPr>
                <w:rFonts w:ascii="Arial" w:eastAsia="Arial" w:hAnsi="Arial" w:cs="Arial"/>
                <w:color w:val="000000"/>
                <w:sz w:val="24"/>
                <w:szCs w:val="24"/>
                <w:lang w:val="fr-BE"/>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00000000" w:rsidRPr="00474B5F">
              <w:rPr>
                <w:rFonts w:ascii="Arial" w:eastAsia="Arial" w:hAnsi="Arial" w:cs="Arial"/>
                <w:color w:val="000000"/>
                <w:sz w:val="24"/>
                <w:szCs w:val="24"/>
                <w:lang w:val="fr-BE"/>
              </w:rPr>
              <w:fldChar w:fldCharType="separate"/>
            </w:r>
            <w:r w:rsidR="00474B5F" w:rsidRPr="00474B5F">
              <w:rPr>
                <w:rFonts w:ascii="Arial" w:eastAsia="Arial" w:hAnsi="Arial" w:cs="Arial"/>
                <w:color w:val="000000"/>
                <w:sz w:val="24"/>
                <w:szCs w:val="24"/>
                <w:lang w:val="fr-BE"/>
              </w:rPr>
              <w:pict w14:anchorId="4FDB5204">
                <v:shape id="_x0000_i1027" type="#_x0000_t75" alt="wall timeline with raised panels. magnum 60 years. designed by jeroen de  vries | Museum exhibition design, Gallery design, History wall" style="width:193pt;height:114pt">
                  <v:imagedata r:id="rId16" r:href="rId17"/>
                </v:shape>
              </w:pict>
            </w:r>
            <w:r w:rsidR="00000000"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r w:rsidRPr="00474B5F">
              <w:rPr>
                <w:rFonts w:ascii="Arial" w:eastAsia="Arial" w:hAnsi="Arial" w:cs="Arial"/>
                <w:color w:val="000000"/>
                <w:sz w:val="24"/>
                <w:szCs w:val="24"/>
                <w:lang w:val="fr-BE"/>
              </w:rPr>
              <w:fldChar w:fldCharType="end"/>
            </w:r>
          </w:p>
        </w:tc>
      </w:tr>
    </w:tbl>
    <w:p w14:paraId="77365D5D" w14:textId="77777777" w:rsidR="00983E8B" w:rsidRPr="00474B5F" w:rsidRDefault="00983E8B">
      <w:pPr>
        <w:pBdr>
          <w:top w:val="nil"/>
          <w:left w:val="nil"/>
          <w:bottom w:val="nil"/>
          <w:right w:val="nil"/>
          <w:between w:val="nil"/>
        </w:pBdr>
        <w:spacing w:after="0" w:line="360" w:lineRule="auto"/>
        <w:ind w:left="-426"/>
        <w:rPr>
          <w:rFonts w:ascii="Arial" w:eastAsia="Arial" w:hAnsi="Arial" w:cs="Arial"/>
          <w:color w:val="000000"/>
          <w:sz w:val="24"/>
          <w:szCs w:val="24"/>
          <w:lang w:val="fr-BE"/>
        </w:rPr>
      </w:pPr>
    </w:p>
    <w:sectPr w:rsidR="00983E8B" w:rsidRPr="00474B5F">
      <w:headerReference w:type="even" r:id="rId18"/>
      <w:headerReference w:type="default" r:id="rId19"/>
      <w:footerReference w:type="even" r:id="rId20"/>
      <w:footerReference w:type="default" r:id="rId21"/>
      <w:headerReference w:type="first" r:id="rId22"/>
      <w:footerReference w:type="first" r:id="rId23"/>
      <w:pgSz w:w="11906" w:h="16838"/>
      <w:pgMar w:top="851" w:right="1800" w:bottom="709"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29A0D" w14:textId="77777777" w:rsidR="00AD0930" w:rsidRDefault="00AD0930">
      <w:pPr>
        <w:spacing w:after="0" w:line="240" w:lineRule="auto"/>
      </w:pPr>
      <w:r>
        <w:separator/>
      </w:r>
    </w:p>
  </w:endnote>
  <w:endnote w:type="continuationSeparator" w:id="0">
    <w:p w14:paraId="402FDBD6" w14:textId="77777777" w:rsidR="00AD0930" w:rsidRDefault="00AD0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B223" w14:textId="77777777" w:rsidR="00137B4D" w:rsidRDefault="00137B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AD62" w14:textId="77777777" w:rsidR="003959A6" w:rsidRDefault="003959A6">
    <w:pPr>
      <w:pBdr>
        <w:top w:val="nil"/>
        <w:left w:val="nil"/>
        <w:bottom w:val="nil"/>
        <w:right w:val="nil"/>
        <w:between w:val="nil"/>
      </w:pBdr>
      <w:tabs>
        <w:tab w:val="center" w:pos="4153"/>
        <w:tab w:val="right" w:pos="8306"/>
      </w:tabs>
      <w:spacing w:after="0" w:line="240" w:lineRule="auto"/>
      <w:ind w:left="2694"/>
      <w:rPr>
        <w:noProof/>
      </w:rPr>
    </w:pPr>
  </w:p>
  <w:p w14:paraId="23952E31" w14:textId="3E38B94E" w:rsidR="00983E8B" w:rsidRPr="00137B4D" w:rsidRDefault="00AB0A84" w:rsidP="00137B4D">
    <w:pPr>
      <w:pBdr>
        <w:top w:val="nil"/>
        <w:left w:val="nil"/>
        <w:bottom w:val="nil"/>
        <w:right w:val="nil"/>
        <w:between w:val="nil"/>
      </w:pBdr>
      <w:tabs>
        <w:tab w:val="center" w:pos="4153"/>
        <w:tab w:val="right" w:pos="8306"/>
      </w:tabs>
      <w:spacing w:after="0" w:line="240" w:lineRule="auto"/>
      <w:ind w:left="2694"/>
      <w:rPr>
        <w:rFonts w:ascii="Arial" w:eastAsia="Arial" w:hAnsi="Arial" w:cs="Arial"/>
        <w:color w:val="5B9BD5"/>
        <w:sz w:val="20"/>
        <w:szCs w:val="20"/>
      </w:rPr>
    </w:pPr>
    <w:r>
      <w:rPr>
        <w:noProof/>
      </w:rPr>
      <w:drawing>
        <wp:anchor distT="0" distB="0" distL="114300" distR="114300" simplePos="0" relativeHeight="251660288" behindDoc="0" locked="0" layoutInCell="1" allowOverlap="1" wp14:anchorId="0FD0C0FE" wp14:editId="2AF7CC26">
          <wp:simplePos x="0" y="0"/>
          <wp:positionH relativeFrom="margin">
            <wp:posOffset>-144780</wp:posOffset>
          </wp:positionH>
          <wp:positionV relativeFrom="paragraph">
            <wp:posOffset>189230</wp:posOffset>
          </wp:positionV>
          <wp:extent cx="1645920" cy="450850"/>
          <wp:effectExtent l="0" t="0" r="0" b="635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r="25217"/>
                  <a:stretch/>
                </pic:blipFill>
                <pic:spPr bwMode="auto">
                  <a:xfrm>
                    <a:off x="0" y="0"/>
                    <a:ext cx="1645920" cy="45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29E24B2A" wp14:editId="39542788">
          <wp:simplePos x="0" y="0"/>
          <wp:positionH relativeFrom="leftMargin">
            <wp:posOffset>499110</wp:posOffset>
          </wp:positionH>
          <wp:positionV relativeFrom="paragraph">
            <wp:posOffset>211455</wp:posOffset>
          </wp:positionV>
          <wp:extent cx="438150" cy="438150"/>
          <wp:effectExtent l="0" t="0" r="0" b="0"/>
          <wp:wrapSquare wrapText="bothSides" distT="0" distB="0" distL="114300" distR="11430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438150" cy="438150"/>
                  </a:xfrm>
                  <a:prstGeom prst="rect">
                    <a:avLst/>
                  </a:prstGeom>
                  <a:ln/>
                </pic:spPr>
              </pic:pic>
            </a:graphicData>
          </a:graphic>
        </wp:anchor>
      </w:drawing>
    </w:r>
    <w:r w:rsidR="00137B4D" w:rsidRPr="00137B4D">
      <w:rPr>
        <w:rFonts w:ascii="Arial" w:eastAsia="Arial" w:hAnsi="Arial" w:cs="Arial"/>
        <w:color w:val="5B9BD5"/>
        <w:sz w:val="20"/>
        <w:szCs w:val="20"/>
      </w:rPr>
      <w:t>Le soutien de la Commission européenne à la production de cette publication ne constitue pas une</w:t>
    </w:r>
    <w:r w:rsidR="00137B4D">
      <w:rPr>
        <w:rFonts w:ascii="Arial" w:eastAsia="Arial" w:hAnsi="Arial" w:cs="Arial"/>
        <w:color w:val="5B9BD5"/>
        <w:sz w:val="20"/>
        <w:szCs w:val="20"/>
        <w:lang w:val="fr-BE"/>
      </w:rPr>
      <w:t xml:space="preserve"> </w:t>
    </w:r>
    <w:r w:rsidR="00137B4D" w:rsidRPr="00137B4D">
      <w:rPr>
        <w:rFonts w:ascii="Arial" w:eastAsia="Arial" w:hAnsi="Arial" w:cs="Arial"/>
        <w:color w:val="5B9BD5"/>
        <w:sz w:val="20"/>
        <w:szCs w:val="20"/>
      </w:rPr>
      <w:t>approbation du contenu, qui reflète uniquement le point de vue des auteurs, et la Commission ne peut pas</w:t>
    </w:r>
    <w:r w:rsidR="00137B4D">
      <w:rPr>
        <w:rFonts w:ascii="Arial" w:eastAsia="Arial" w:hAnsi="Arial" w:cs="Arial"/>
        <w:color w:val="5B9BD5"/>
        <w:sz w:val="20"/>
        <w:szCs w:val="20"/>
        <w:lang w:val="fr-BE"/>
      </w:rPr>
      <w:t xml:space="preserve"> </w:t>
    </w:r>
    <w:r w:rsidR="00137B4D" w:rsidRPr="00137B4D">
      <w:rPr>
        <w:rFonts w:ascii="Arial" w:eastAsia="Arial" w:hAnsi="Arial" w:cs="Arial"/>
        <w:color w:val="5B9BD5"/>
        <w:sz w:val="20"/>
        <w:szCs w:val="20"/>
      </w:rPr>
      <w:t>être tenue responsable de toute utilisation qui pourrait être faite des informations qu’elle contient</w:t>
    </w:r>
    <w:r w:rsidR="00137B4D">
      <w:rPr>
        <w:rFonts w:ascii="Arial" w:eastAsia="Arial" w:hAnsi="Arial" w:cs="Arial"/>
        <w:color w:val="5B9BD5"/>
        <w:sz w:val="20"/>
        <w:szCs w:val="20"/>
        <w:lang w:val="fr-BE"/>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6F1F" w14:textId="77777777" w:rsidR="00137B4D" w:rsidRDefault="00137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43364" w14:textId="77777777" w:rsidR="00AD0930" w:rsidRDefault="00AD0930">
      <w:pPr>
        <w:spacing w:after="0" w:line="240" w:lineRule="auto"/>
      </w:pPr>
      <w:r>
        <w:separator/>
      </w:r>
    </w:p>
  </w:footnote>
  <w:footnote w:type="continuationSeparator" w:id="0">
    <w:p w14:paraId="1FAFE7F9" w14:textId="77777777" w:rsidR="00AD0930" w:rsidRDefault="00AD0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157B1" w14:textId="77777777" w:rsidR="00137B4D" w:rsidRDefault="00137B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5821" w14:textId="77777777" w:rsidR="00137B4D" w:rsidRDefault="00137B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6A14" w14:textId="77777777" w:rsidR="00137B4D" w:rsidRDefault="00137B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45F88"/>
    <w:multiLevelType w:val="multilevel"/>
    <w:tmpl w:val="7D3620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2FF022F"/>
    <w:multiLevelType w:val="multilevel"/>
    <w:tmpl w:val="F1FC03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9156FB4"/>
    <w:multiLevelType w:val="multilevel"/>
    <w:tmpl w:val="4A423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8467925">
    <w:abstractNumId w:val="2"/>
  </w:num>
  <w:num w:numId="2" w16cid:durableId="1059481749">
    <w:abstractNumId w:val="0"/>
  </w:num>
  <w:num w:numId="3" w16cid:durableId="1136148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E8B"/>
    <w:rsid w:val="000A1083"/>
    <w:rsid w:val="00137B4D"/>
    <w:rsid w:val="001621A3"/>
    <w:rsid w:val="002266CC"/>
    <w:rsid w:val="00270315"/>
    <w:rsid w:val="00270B39"/>
    <w:rsid w:val="002B7EBE"/>
    <w:rsid w:val="002F06AF"/>
    <w:rsid w:val="003959A6"/>
    <w:rsid w:val="003C0B16"/>
    <w:rsid w:val="0044245B"/>
    <w:rsid w:val="00474B5F"/>
    <w:rsid w:val="005268AC"/>
    <w:rsid w:val="00553CB1"/>
    <w:rsid w:val="005D4C4B"/>
    <w:rsid w:val="007E6B39"/>
    <w:rsid w:val="00805BAF"/>
    <w:rsid w:val="008437E1"/>
    <w:rsid w:val="00844039"/>
    <w:rsid w:val="00854351"/>
    <w:rsid w:val="00863A8F"/>
    <w:rsid w:val="009046A6"/>
    <w:rsid w:val="00983E8B"/>
    <w:rsid w:val="00A87069"/>
    <w:rsid w:val="00A87639"/>
    <w:rsid w:val="00AB0A84"/>
    <w:rsid w:val="00AD0930"/>
    <w:rsid w:val="00AE5E47"/>
    <w:rsid w:val="00CE107E"/>
    <w:rsid w:val="00CE55F8"/>
    <w:rsid w:val="00D675CD"/>
    <w:rsid w:val="00D95BD3"/>
    <w:rsid w:val="00DD7118"/>
    <w:rsid w:val="00E471EF"/>
    <w:rsid w:val="00EC61BF"/>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EA3C6"/>
  <w15:docId w15:val="{BCD0ED46-0E7C-4B1B-B78B-FE5C28100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GR" w:eastAsia="en-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E5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E161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lock-timelineitem">
    <w:name w:val="block-timeline__item"/>
    <w:basedOn w:val="Normal"/>
    <w:rsid w:val="00E161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083175"/>
    <w:pPr>
      <w:ind w:left="720"/>
      <w:contextualSpacing/>
    </w:pPr>
  </w:style>
  <w:style w:type="character" w:styleId="Hyperlink">
    <w:name w:val="Hyperlink"/>
    <w:basedOn w:val="DefaultParagraphFont"/>
    <w:uiPriority w:val="99"/>
    <w:unhideWhenUsed/>
    <w:rsid w:val="00204B7E"/>
    <w:rPr>
      <w:color w:val="0000FF"/>
      <w:u w:val="single"/>
    </w:rPr>
  </w:style>
  <w:style w:type="character" w:styleId="FollowedHyperlink">
    <w:name w:val="FollowedHyperlink"/>
    <w:basedOn w:val="DefaultParagraphFont"/>
    <w:uiPriority w:val="99"/>
    <w:semiHidden/>
    <w:unhideWhenUsed/>
    <w:rsid w:val="00B000E0"/>
    <w:rPr>
      <w:color w:val="954F72" w:themeColor="followedHyperlink"/>
      <w:u w:val="single"/>
    </w:rPr>
  </w:style>
  <w:style w:type="table" w:styleId="TableGrid">
    <w:name w:val="Table Grid"/>
    <w:basedOn w:val="TableNormal"/>
    <w:uiPriority w:val="39"/>
    <w:rsid w:val="00AE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5610"/>
    <w:rPr>
      <w:sz w:val="16"/>
      <w:szCs w:val="16"/>
    </w:rPr>
  </w:style>
  <w:style w:type="paragraph" w:styleId="CommentText">
    <w:name w:val="annotation text"/>
    <w:basedOn w:val="Normal"/>
    <w:link w:val="CommentTextChar"/>
    <w:uiPriority w:val="99"/>
    <w:semiHidden/>
    <w:unhideWhenUsed/>
    <w:rsid w:val="007F5610"/>
    <w:pPr>
      <w:spacing w:line="240" w:lineRule="auto"/>
    </w:pPr>
    <w:rPr>
      <w:sz w:val="20"/>
      <w:szCs w:val="20"/>
    </w:rPr>
  </w:style>
  <w:style w:type="character" w:customStyle="1" w:styleId="CommentTextChar">
    <w:name w:val="Comment Text Char"/>
    <w:basedOn w:val="DefaultParagraphFont"/>
    <w:link w:val="CommentText"/>
    <w:uiPriority w:val="99"/>
    <w:semiHidden/>
    <w:rsid w:val="007F5610"/>
    <w:rPr>
      <w:sz w:val="20"/>
      <w:szCs w:val="20"/>
    </w:rPr>
  </w:style>
  <w:style w:type="paragraph" w:styleId="CommentSubject">
    <w:name w:val="annotation subject"/>
    <w:basedOn w:val="CommentText"/>
    <w:next w:val="CommentText"/>
    <w:link w:val="CommentSubjectChar"/>
    <w:uiPriority w:val="99"/>
    <w:semiHidden/>
    <w:unhideWhenUsed/>
    <w:rsid w:val="007F5610"/>
    <w:rPr>
      <w:b/>
      <w:bCs/>
    </w:rPr>
  </w:style>
  <w:style w:type="character" w:customStyle="1" w:styleId="CommentSubjectChar">
    <w:name w:val="Comment Subject Char"/>
    <w:basedOn w:val="CommentTextChar"/>
    <w:link w:val="CommentSubject"/>
    <w:uiPriority w:val="99"/>
    <w:semiHidden/>
    <w:rsid w:val="007F5610"/>
    <w:rPr>
      <w:b/>
      <w:bCs/>
      <w:sz w:val="20"/>
      <w:szCs w:val="20"/>
    </w:rPr>
  </w:style>
  <w:style w:type="paragraph" w:styleId="Revision">
    <w:name w:val="Revision"/>
    <w:hidden/>
    <w:uiPriority w:val="99"/>
    <w:semiHidden/>
    <w:rsid w:val="007F5610"/>
    <w:pPr>
      <w:spacing w:after="0" w:line="240" w:lineRule="auto"/>
    </w:pPr>
  </w:style>
  <w:style w:type="character" w:customStyle="1" w:styleId="normaltextrun">
    <w:name w:val="normaltextrun"/>
    <w:basedOn w:val="DefaultParagraphFont"/>
    <w:rsid w:val="00C1763C"/>
  </w:style>
  <w:style w:type="character" w:customStyle="1" w:styleId="eop">
    <w:name w:val="eop"/>
    <w:basedOn w:val="DefaultParagraphFont"/>
    <w:rsid w:val="00C1763C"/>
  </w:style>
  <w:style w:type="character" w:styleId="UnresolvedMention">
    <w:name w:val="Unresolved Mention"/>
    <w:basedOn w:val="DefaultParagraphFont"/>
    <w:uiPriority w:val="99"/>
    <w:semiHidden/>
    <w:unhideWhenUsed/>
    <w:rsid w:val="00184678"/>
    <w:rPr>
      <w:color w:val="605E5C"/>
      <w:shd w:val="clear" w:color="auto" w:fill="E1DFDD"/>
    </w:rPr>
  </w:style>
  <w:style w:type="paragraph" w:styleId="Header">
    <w:name w:val="header"/>
    <w:basedOn w:val="Normal"/>
    <w:link w:val="HeaderChar"/>
    <w:uiPriority w:val="99"/>
    <w:unhideWhenUsed/>
    <w:rsid w:val="007971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7150"/>
  </w:style>
  <w:style w:type="paragraph" w:styleId="Footer">
    <w:name w:val="footer"/>
    <w:basedOn w:val="Normal"/>
    <w:link w:val="FooterChar"/>
    <w:uiPriority w:val="99"/>
    <w:unhideWhenUsed/>
    <w:rsid w:val="007971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7150"/>
  </w:style>
  <w:style w:type="paragraph" w:customStyle="1" w:styleId="Normal0">
    <w:name w:val="Normal0"/>
    <w:qFormat/>
    <w:rsid w:val="00CE35C3"/>
    <w:rPr>
      <w:lang w:val="en-US"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YzW6za+pWZLkZCWMkaq9Y0AHTA==">AMUW2mWBWxCp8iWAcB6sfD8s2vOdLZkYgJ1TGLLIxNi7/NjxzAUjTn/3V2OMJUarXnQXuJAym9T3tr7IW0ZFX48xTwTm7d8ZDY6HqMOoMZ7gpwKUtAfgbK6gmo2Sepahnw5hUcofatdD/YTldwzIJy6BPKEXhWVjOhIPuce3HLJqXhzpsslkz0t9gHgPWJmNzqHDrDvSYX6W5p7ULHzkzl5sysluuo6buI3wLOXZXeasLVZHzTwhbMXjv097dJvbsRcTIBog+vfl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17</Pages>
  <Words>2931</Words>
  <Characters>16709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xrysoula lionta</dc:creator>
  <cp:lastModifiedBy>Team Logopsycom</cp:lastModifiedBy>
  <cp:revision>22</cp:revision>
  <dcterms:created xsi:type="dcterms:W3CDTF">2022-12-22T10:03:00Z</dcterms:created>
  <dcterms:modified xsi:type="dcterms:W3CDTF">2023-01-11T15:21:00Z</dcterms:modified>
</cp:coreProperties>
</file>